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724" w:rsidRDefault="00604724" w:rsidP="00A80F67">
      <w:pPr>
        <w:shd w:val="clear" w:color="auto" w:fill="FFFFFF"/>
        <w:spacing w:after="0" w:line="240" w:lineRule="auto"/>
        <w:jc w:val="center"/>
        <w:outlineLvl w:val="2"/>
        <w:rPr>
          <w:rFonts w:ascii="Times New Roman" w:eastAsia="Times New Roman" w:hAnsi="Times New Roman" w:cs="Times New Roman"/>
          <w:b/>
          <w:bCs/>
          <w:i/>
          <w:color w:val="000000"/>
          <w:sz w:val="36"/>
          <w:szCs w:val="36"/>
          <w:lang w:eastAsia="ru-RU"/>
        </w:rPr>
      </w:pPr>
    </w:p>
    <w:p w:rsidR="00477EA4" w:rsidRPr="00BF7228" w:rsidRDefault="00BF7228" w:rsidP="00A80F67">
      <w:pPr>
        <w:shd w:val="clear" w:color="auto" w:fill="FFFFFF"/>
        <w:spacing w:after="0" w:line="240" w:lineRule="auto"/>
        <w:jc w:val="center"/>
        <w:outlineLvl w:val="2"/>
        <w:rPr>
          <w:rFonts w:ascii="Times New Roman" w:eastAsia="Times New Roman" w:hAnsi="Times New Roman" w:cs="Times New Roman"/>
          <w:b/>
          <w:bCs/>
          <w:i/>
          <w:color w:val="000000"/>
          <w:sz w:val="36"/>
          <w:szCs w:val="36"/>
          <w:lang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658240" behindDoc="0" locked="0" layoutInCell="1" allowOverlap="1" wp14:anchorId="1A636F06" wp14:editId="73A70468">
            <wp:simplePos x="0" y="0"/>
            <wp:positionH relativeFrom="column">
              <wp:posOffset>-22860</wp:posOffset>
            </wp:positionH>
            <wp:positionV relativeFrom="paragraph">
              <wp:posOffset>-142875</wp:posOffset>
            </wp:positionV>
            <wp:extent cx="2845435" cy="2663825"/>
            <wp:effectExtent l="0" t="0" r="0" b="3175"/>
            <wp:wrapSquare wrapText="bothSides"/>
            <wp:docPr id="2" name="Рисунок 2" descr="C:\Users\чубар 14\Desktop\79210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чубар 14\Desktop\7921029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5435" cy="266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EA4" w:rsidRPr="00477EA4">
        <w:rPr>
          <w:rFonts w:ascii="Times New Roman" w:eastAsia="Times New Roman" w:hAnsi="Times New Roman" w:cs="Times New Roman"/>
          <w:b/>
          <w:bCs/>
          <w:i/>
          <w:color w:val="000000"/>
          <w:sz w:val="36"/>
          <w:szCs w:val="36"/>
          <w:lang w:eastAsia="ru-RU"/>
        </w:rPr>
        <w:t>ВАЛИЕВ</w:t>
      </w:r>
      <w:r w:rsidRPr="00BF7228">
        <w:rPr>
          <w:rFonts w:ascii="Times New Roman" w:eastAsia="Times New Roman" w:hAnsi="Times New Roman" w:cs="Times New Roman"/>
          <w:b/>
          <w:bCs/>
          <w:i/>
          <w:color w:val="000000"/>
          <w:sz w:val="36"/>
          <w:szCs w:val="36"/>
          <w:lang w:eastAsia="ru-RU"/>
        </w:rPr>
        <w:t xml:space="preserve">  </w:t>
      </w:r>
      <w:r w:rsidR="00477EA4" w:rsidRPr="00477EA4">
        <w:rPr>
          <w:rFonts w:ascii="Times New Roman" w:eastAsia="Times New Roman" w:hAnsi="Times New Roman" w:cs="Times New Roman"/>
          <w:b/>
          <w:bCs/>
          <w:i/>
          <w:color w:val="000000"/>
          <w:sz w:val="36"/>
          <w:szCs w:val="36"/>
          <w:lang w:eastAsia="ru-RU"/>
        </w:rPr>
        <w:t xml:space="preserve">АКРАМ </w:t>
      </w:r>
      <w:r>
        <w:rPr>
          <w:rFonts w:ascii="Times New Roman" w:eastAsia="Times New Roman" w:hAnsi="Times New Roman" w:cs="Times New Roman"/>
          <w:b/>
          <w:bCs/>
          <w:i/>
          <w:color w:val="000000"/>
          <w:sz w:val="36"/>
          <w:szCs w:val="36"/>
          <w:lang w:eastAsia="ru-RU"/>
        </w:rPr>
        <w:t xml:space="preserve"> </w:t>
      </w:r>
      <w:r w:rsidR="00477EA4" w:rsidRPr="00477EA4">
        <w:rPr>
          <w:rFonts w:ascii="Times New Roman" w:eastAsia="Times New Roman" w:hAnsi="Times New Roman" w:cs="Times New Roman"/>
          <w:b/>
          <w:bCs/>
          <w:i/>
          <w:color w:val="000000"/>
          <w:sz w:val="36"/>
          <w:szCs w:val="36"/>
          <w:lang w:eastAsia="ru-RU"/>
        </w:rPr>
        <w:t>ИСКАНДЕРОВИЧ</w:t>
      </w:r>
    </w:p>
    <w:p w:rsidR="00BF7228" w:rsidRPr="00477EA4" w:rsidRDefault="00BF7228" w:rsidP="00A80F67">
      <w:pPr>
        <w:shd w:val="clear" w:color="auto" w:fill="FFFFFF"/>
        <w:spacing w:after="0"/>
        <w:jc w:val="center"/>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(1924-1975)</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Валиев Акрам </w:t>
      </w:r>
      <w:proofErr w:type="spellStart"/>
      <w:r w:rsidRPr="00477EA4">
        <w:rPr>
          <w:rFonts w:ascii="Times New Roman" w:eastAsia="Times New Roman" w:hAnsi="Times New Roman" w:cs="Times New Roman"/>
          <w:color w:val="000000"/>
          <w:sz w:val="28"/>
          <w:szCs w:val="28"/>
          <w:lang w:eastAsia="ru-RU"/>
        </w:rPr>
        <w:t>Искандерович</w:t>
      </w:r>
      <w:proofErr w:type="spellEnd"/>
      <w:r w:rsidRPr="00477EA4">
        <w:rPr>
          <w:rFonts w:ascii="Times New Roman" w:eastAsia="Times New Roman" w:hAnsi="Times New Roman" w:cs="Times New Roman"/>
          <w:color w:val="000000"/>
          <w:sz w:val="28"/>
          <w:szCs w:val="28"/>
          <w:lang w:eastAsia="ru-RU"/>
        </w:rPr>
        <w:t xml:space="preserve"> родился 17 апреля 1924 года в селе </w:t>
      </w:r>
      <w:proofErr w:type="spellStart"/>
      <w:r w:rsidRPr="00477EA4">
        <w:rPr>
          <w:rFonts w:ascii="Times New Roman" w:eastAsia="Times New Roman" w:hAnsi="Times New Roman" w:cs="Times New Roman"/>
          <w:color w:val="000000"/>
          <w:sz w:val="28"/>
          <w:szCs w:val="28"/>
          <w:lang w:eastAsia="ru-RU"/>
        </w:rPr>
        <w:t>Ильбяково</w:t>
      </w:r>
      <w:proofErr w:type="spellEnd"/>
      <w:r w:rsidRPr="00477EA4">
        <w:rPr>
          <w:rFonts w:ascii="Times New Roman" w:eastAsia="Times New Roman" w:hAnsi="Times New Roman" w:cs="Times New Roman"/>
          <w:color w:val="000000"/>
          <w:sz w:val="28"/>
          <w:szCs w:val="28"/>
          <w:lang w:eastAsia="ru-RU"/>
        </w:rPr>
        <w:t xml:space="preserve"> ныне </w:t>
      </w:r>
      <w:proofErr w:type="spellStart"/>
      <w:r w:rsidRPr="00477EA4">
        <w:rPr>
          <w:rFonts w:ascii="Times New Roman" w:eastAsia="Times New Roman" w:hAnsi="Times New Roman" w:cs="Times New Roman"/>
          <w:color w:val="000000"/>
          <w:sz w:val="28"/>
          <w:szCs w:val="28"/>
          <w:lang w:eastAsia="ru-RU"/>
        </w:rPr>
        <w:t>Азнакаевского</w:t>
      </w:r>
      <w:proofErr w:type="spellEnd"/>
      <w:r w:rsidRPr="00477EA4">
        <w:rPr>
          <w:rFonts w:ascii="Times New Roman" w:eastAsia="Times New Roman" w:hAnsi="Times New Roman" w:cs="Times New Roman"/>
          <w:color w:val="000000"/>
          <w:sz w:val="28"/>
          <w:szCs w:val="28"/>
          <w:lang w:eastAsia="ru-RU"/>
        </w:rPr>
        <w:t xml:space="preserve"> района Республики Татарстан. Татарин. Окончил среднюю школу. Жил в Бурятии, где работал завклубом на прииске. В рядах Советской Армии - с 1941 года. Член КПСС с 1942 года.</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На фронтах Великой Отечественной войны с марта 1942 года.</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Не было еще столько счастья в моей жизни, как в этот день, — делился, своей радостью с однополчанами Акрам Валиев, когда узнал о присвоении ему звания Героя Советского Союза.</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Нет слов, чтобы выразить благодарность. Хочется сказать коротко, от всего сердца: спасибо, Родина, ты воспитала меня и сделала героем.</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Высокую награду отважный сын татарского народа заслужил в боях за освобождение Латвии в августе 1944 года. К этому времени гвардии старший сержант Валиев был уже фронтовиком с двухлетним боевым стажем. Воюя храбро на подступах к Прибалтике, он был ранен, награжден орденом Красной Звезды и медалями.</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Когда гвардейский стрелковый полк, в котором Валиев командовал отделением и возглавлял комсомольскую организацию роты, вступил в пределы Латвии, судьба войск оккупантов в Прибалтике была уже предрешена. Крепко битым, потрепанным немецким дивизиям отступать было некуда: сзади было море, а на юге российской армии широким фронтом подходили к Восточной Пруссии. Но захватчики еще надеялись на спасение.</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«Балтийский бастион в нынешней борьбе подобен волнорезу перед восточными границами Германии!» – кричала гитлеровская пропаганда, ободряя своих солдат. Перед наступлением в полк прибывало пополнение. Вместе с командиром роты и старшиной комсорг Валиев встречал новичков и радовался, если находил среди них земляков из Татарии или хотя бы из соседних волжских областей.</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С приходом пополнения много забот ложилось на комсорга. Помочь молодому бойцу, все равно: комсомолец он или нет, быстрее освоиться с фронтовой обстановкой – в этом была его главная задача.</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Прежде всего, Акрам знакомил вновь </w:t>
      </w:r>
      <w:proofErr w:type="gramStart"/>
      <w:r w:rsidRPr="00477EA4">
        <w:rPr>
          <w:rFonts w:ascii="Times New Roman" w:eastAsia="Times New Roman" w:hAnsi="Times New Roman" w:cs="Times New Roman"/>
          <w:color w:val="000000"/>
          <w:sz w:val="28"/>
          <w:szCs w:val="28"/>
          <w:lang w:eastAsia="ru-RU"/>
        </w:rPr>
        <w:t>прибывших</w:t>
      </w:r>
      <w:proofErr w:type="gramEnd"/>
      <w:r w:rsidRPr="00477EA4">
        <w:rPr>
          <w:rFonts w:ascii="Times New Roman" w:eastAsia="Times New Roman" w:hAnsi="Times New Roman" w:cs="Times New Roman"/>
          <w:color w:val="000000"/>
          <w:sz w:val="28"/>
          <w:szCs w:val="28"/>
          <w:lang w:eastAsia="ru-RU"/>
        </w:rPr>
        <w:t xml:space="preserve"> с историей части. Рассказывая о подвигах ее героев и о прошлых сражениях, учил солдат хранить боевые традиции полка.</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lastRenderedPageBreak/>
        <w:t>– Мы гвардейцы, а это значит быть всегда впереди, там, где труднее, – говорил он.</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К воспитанию и обучению молодежи комсорг привлекал свой комсомольский актив, бывалых солдат. Помогая командирам, эти добровольные инструкторы заботились, чтобы каждый боец быстрее овладел оружием, изучил уставы.</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С началом наступления гвардейцы, преследуя противника, не давали нигде ему остановиться. Они знали, как ждут освобождения тысячи российских людей – русских, латышей, истомившихся в фашистской неволе. Хутор за хутором отбивали у врага подразделения полка. Разбитые у Резекне немецкие части отходили под напором гвардейской дивизии к реке </w:t>
      </w:r>
      <w:proofErr w:type="spellStart"/>
      <w:r w:rsidRPr="00477EA4">
        <w:rPr>
          <w:rFonts w:ascii="Times New Roman" w:eastAsia="Times New Roman" w:hAnsi="Times New Roman" w:cs="Times New Roman"/>
          <w:color w:val="000000"/>
          <w:sz w:val="28"/>
          <w:szCs w:val="28"/>
          <w:lang w:eastAsia="ru-RU"/>
        </w:rPr>
        <w:t>Айвиэксте</w:t>
      </w:r>
      <w:proofErr w:type="spellEnd"/>
      <w:r w:rsidRPr="00477EA4">
        <w:rPr>
          <w:rFonts w:ascii="Times New Roman" w:eastAsia="Times New Roman" w:hAnsi="Times New Roman" w:cs="Times New Roman"/>
          <w:color w:val="000000"/>
          <w:sz w:val="28"/>
          <w:szCs w:val="28"/>
          <w:lang w:eastAsia="ru-RU"/>
        </w:rPr>
        <w:t xml:space="preserve">. У этого рубежа они попытались закрепиться на высоте и не допустить </w:t>
      </w:r>
      <w:proofErr w:type="gramStart"/>
      <w:r w:rsidRPr="00477EA4">
        <w:rPr>
          <w:rFonts w:ascii="Times New Roman" w:eastAsia="Times New Roman" w:hAnsi="Times New Roman" w:cs="Times New Roman"/>
          <w:color w:val="000000"/>
          <w:sz w:val="28"/>
          <w:szCs w:val="28"/>
          <w:lang w:eastAsia="ru-RU"/>
        </w:rPr>
        <w:t>наступающих</w:t>
      </w:r>
      <w:proofErr w:type="gramEnd"/>
      <w:r w:rsidRPr="00477EA4">
        <w:rPr>
          <w:rFonts w:ascii="Times New Roman" w:eastAsia="Times New Roman" w:hAnsi="Times New Roman" w:cs="Times New Roman"/>
          <w:color w:val="000000"/>
          <w:sz w:val="28"/>
          <w:szCs w:val="28"/>
          <w:lang w:eastAsia="ru-RU"/>
        </w:rPr>
        <w:t xml:space="preserve"> к берегу.</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Отделение 341-го гвардейского стрелкового полка 119-й гвардейской стрелковой дивизии 10-й гвардейской армии 2-го Прибалтийского фронта во главе с гвардии старшим сержантом Валиевым вышло к речке </w:t>
      </w:r>
      <w:proofErr w:type="spellStart"/>
      <w:r w:rsidRPr="00477EA4">
        <w:rPr>
          <w:rFonts w:ascii="Times New Roman" w:eastAsia="Times New Roman" w:hAnsi="Times New Roman" w:cs="Times New Roman"/>
          <w:color w:val="000000"/>
          <w:sz w:val="28"/>
          <w:szCs w:val="28"/>
          <w:lang w:eastAsia="ru-RU"/>
        </w:rPr>
        <w:t>Айвиексте</w:t>
      </w:r>
      <w:proofErr w:type="spellEnd"/>
      <w:r w:rsidRPr="00477EA4">
        <w:rPr>
          <w:rFonts w:ascii="Times New Roman" w:eastAsia="Times New Roman" w:hAnsi="Times New Roman" w:cs="Times New Roman"/>
          <w:color w:val="000000"/>
          <w:sz w:val="28"/>
          <w:szCs w:val="28"/>
          <w:lang w:eastAsia="ru-RU"/>
        </w:rPr>
        <w:t xml:space="preserve"> северо-западнее поселка Баркава.</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Всю ночь на 4 августа батальон майора Черникова вел бой на подступах к реке. Отделение Валиева первым ворвалось па высоту. Огнем из автомата старший сержант в упор расстреливал фашистов, глушил их гранатами.</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Немцы метались по берегу из стороны в сторону, а на рассвете в беспорядке стали перебираться через реку. Прикрывая их, с другого берега била артиллерия.</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Разведчики вышли к самой воде и сообщили, что путь к переправе свободен. Вскоре к ним присоединился Валиев с несколькими солдатами.</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Скрываясь в кустах, разведчики наблюдали за покрытой редким утренним туманом рекой. Последние лодки, полные фашистов, еще только приближались и причаливали к противоположному берегу. Кто-то из бойцов двумя длинными очередями свалил сидевших в лодке четырех немцев, и она свободно закачалась на волнах.</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В этот миг Акрам, сбросив сапоги, кинулся в воду.</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Вперед, комсомольцы! – раздался его голос, когда он сам уже отплыл на сотню метров. Держась за бревно, бросились в реку Синицын, Кадыров.</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Борясь с быстрым течением, старший сержант настиг лодку и погнал ее на свою сторону. С первой группой десантников он был вскоре уже на занятом врагом берегу. Выскочив на землю, бойцы тут же открыли огонь по противнику. Часть немцев, оставив свои лодки, разбежалась, а другие, наоборот, сами контратаковали. Наши воины отбросили фашистов.</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lastRenderedPageBreak/>
        <w:t xml:space="preserve">Когда стрелки вслед за отходящими немцами двинулись </w:t>
      </w:r>
      <w:proofErr w:type="gramStart"/>
      <w:r w:rsidRPr="00477EA4">
        <w:rPr>
          <w:rFonts w:ascii="Times New Roman" w:eastAsia="Times New Roman" w:hAnsi="Times New Roman" w:cs="Times New Roman"/>
          <w:color w:val="000000"/>
          <w:sz w:val="28"/>
          <w:szCs w:val="28"/>
          <w:lang w:eastAsia="ru-RU"/>
        </w:rPr>
        <w:t>в глубь</w:t>
      </w:r>
      <w:proofErr w:type="gramEnd"/>
      <w:r w:rsidRPr="00477EA4">
        <w:rPr>
          <w:rFonts w:ascii="Times New Roman" w:eastAsia="Times New Roman" w:hAnsi="Times New Roman" w:cs="Times New Roman"/>
          <w:color w:val="000000"/>
          <w:sz w:val="28"/>
          <w:szCs w:val="28"/>
          <w:lang w:eastAsia="ru-RU"/>
        </w:rPr>
        <w:t xml:space="preserve"> от берега, Валиев повел лодку обратно. Так шесть раз пересекал он реку, перебрасывая в каждый рейс новую партию солдат. А рядом на бревнах, досках плыли те, кто не хотел ждать очереди на место в лодке.</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Выдвинутые к реке пулеметы и минометы поддерживали переправу. Было захвачено еще несколько лодок.</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Несмолкаемо била немецкая артиллерия, пикировали с высоты самолеты. Пробитая во многих местах лодка Валиева текла. Но без устали налегали бойцы на весла и касками, котелками отливали воду, а Акрам твердо правил туда, где кипел бой.</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Немцы не смогли задержать первых групп переправившихся стрелков. Река была уже за спиной гвардейцев, они достигли укрепленной врагом деревни и штурмовали этот опорный пункт. А в это время на лодках и плотах началась переправа главных сил полка, артиллерии, минометов.</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Гитлеровцы всеми средствами стремились вернуть берег в свои руки. За налетами их авиации и шквальным артиллерийским огнем следовали контратаки. Гвардейцы батальона Черникова отразили три вражеские попытки пробиться снова к реке, а потом сами ринулись в атаку. Отделение Валиева шло в первых рядах наступающих.</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Враг был отброшен далеко от реки и потерял свои укрепления. Подразделения полка перерезали важную шоссейную дорогу и скоро заняли несколько населенных пунктов. Немцы еще не раз пытались вернуть потерянные рубежи. Снова налетала авиация, снова бросались в контратаки автоматчики... Но не в обычае российской гвардии было отдавать завоеванное, отступать.</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От берегов </w:t>
      </w:r>
      <w:proofErr w:type="spellStart"/>
      <w:r w:rsidRPr="00477EA4">
        <w:rPr>
          <w:rFonts w:ascii="Times New Roman" w:eastAsia="Times New Roman" w:hAnsi="Times New Roman" w:cs="Times New Roman"/>
          <w:color w:val="000000"/>
          <w:sz w:val="28"/>
          <w:szCs w:val="28"/>
          <w:lang w:eastAsia="ru-RU"/>
        </w:rPr>
        <w:t>Айвиэксте</w:t>
      </w:r>
      <w:proofErr w:type="spellEnd"/>
      <w:r w:rsidRPr="00477EA4">
        <w:rPr>
          <w:rFonts w:ascii="Times New Roman" w:eastAsia="Times New Roman" w:hAnsi="Times New Roman" w:cs="Times New Roman"/>
          <w:color w:val="000000"/>
          <w:sz w:val="28"/>
          <w:szCs w:val="28"/>
          <w:lang w:eastAsia="ru-RU"/>
        </w:rPr>
        <w:t xml:space="preserve"> гвардейцы пошли к морю, к Риге.</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Звание Героя Советского Союза </w:t>
      </w:r>
      <w:proofErr w:type="spellStart"/>
      <w:r w:rsidRPr="00477EA4">
        <w:rPr>
          <w:rFonts w:ascii="Times New Roman" w:eastAsia="Times New Roman" w:hAnsi="Times New Roman" w:cs="Times New Roman"/>
          <w:color w:val="000000"/>
          <w:sz w:val="28"/>
          <w:szCs w:val="28"/>
          <w:lang w:eastAsia="ru-RU"/>
        </w:rPr>
        <w:t>Акраму</w:t>
      </w:r>
      <w:proofErr w:type="spellEnd"/>
      <w:r w:rsidRPr="00477EA4">
        <w:rPr>
          <w:rFonts w:ascii="Times New Roman" w:eastAsia="Times New Roman" w:hAnsi="Times New Roman" w:cs="Times New Roman"/>
          <w:color w:val="000000"/>
          <w:sz w:val="28"/>
          <w:szCs w:val="28"/>
          <w:lang w:eastAsia="ru-RU"/>
        </w:rPr>
        <w:t xml:space="preserve"> </w:t>
      </w:r>
      <w:proofErr w:type="spellStart"/>
      <w:r w:rsidRPr="00477EA4">
        <w:rPr>
          <w:rFonts w:ascii="Times New Roman" w:eastAsia="Times New Roman" w:hAnsi="Times New Roman" w:cs="Times New Roman"/>
          <w:color w:val="000000"/>
          <w:sz w:val="28"/>
          <w:szCs w:val="28"/>
          <w:lang w:eastAsia="ru-RU"/>
        </w:rPr>
        <w:t>Искандаровичу</w:t>
      </w:r>
      <w:proofErr w:type="spellEnd"/>
      <w:r w:rsidRPr="00477EA4">
        <w:rPr>
          <w:rFonts w:ascii="Times New Roman" w:eastAsia="Times New Roman" w:hAnsi="Times New Roman" w:cs="Times New Roman"/>
          <w:color w:val="000000"/>
          <w:sz w:val="28"/>
          <w:szCs w:val="28"/>
          <w:lang w:eastAsia="ru-RU"/>
        </w:rPr>
        <w:t xml:space="preserve"> присвоено 24 марта 1945 года.</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С 1946 года лейтенант Валиев в запасе, жил и работал на родине. В 1950 - 1953 годах работал председателем колхоза в родном селе. </w:t>
      </w:r>
      <w:proofErr w:type="gramStart"/>
      <w:r w:rsidRPr="00477EA4">
        <w:rPr>
          <w:rFonts w:ascii="Times New Roman" w:eastAsia="Times New Roman" w:hAnsi="Times New Roman" w:cs="Times New Roman"/>
          <w:color w:val="000000"/>
          <w:sz w:val="28"/>
          <w:szCs w:val="28"/>
          <w:lang w:eastAsia="ru-RU"/>
        </w:rPr>
        <w:t>Награжден</w:t>
      </w:r>
      <w:proofErr w:type="gramEnd"/>
      <w:r w:rsidRPr="00477EA4">
        <w:rPr>
          <w:rFonts w:ascii="Times New Roman" w:eastAsia="Times New Roman" w:hAnsi="Times New Roman" w:cs="Times New Roman"/>
          <w:color w:val="000000"/>
          <w:sz w:val="28"/>
          <w:szCs w:val="28"/>
          <w:lang w:eastAsia="ru-RU"/>
        </w:rPr>
        <w:t xml:space="preserve"> орденами Ленина, Красной Звезды, медалями.</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Умер 10 августа 1975 года.</w:t>
      </w:r>
    </w:p>
    <w:p w:rsidR="00477EA4" w:rsidRPr="00477EA4" w:rsidRDefault="00477EA4" w:rsidP="00604724">
      <w:pPr>
        <w:shd w:val="clear" w:color="auto" w:fill="FFFFFF"/>
        <w:spacing w:after="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Похоронен в селе </w:t>
      </w:r>
      <w:proofErr w:type="spellStart"/>
      <w:r w:rsidRPr="00477EA4">
        <w:rPr>
          <w:rFonts w:ascii="Times New Roman" w:eastAsia="Times New Roman" w:hAnsi="Times New Roman" w:cs="Times New Roman"/>
          <w:color w:val="000000"/>
          <w:sz w:val="28"/>
          <w:szCs w:val="28"/>
          <w:lang w:eastAsia="ru-RU"/>
        </w:rPr>
        <w:t>Ильбяково</w:t>
      </w:r>
      <w:proofErr w:type="spellEnd"/>
      <w:r w:rsidRPr="00477EA4">
        <w:rPr>
          <w:rFonts w:ascii="Times New Roman" w:eastAsia="Times New Roman" w:hAnsi="Times New Roman" w:cs="Times New Roman"/>
          <w:color w:val="000000"/>
          <w:sz w:val="28"/>
          <w:szCs w:val="28"/>
          <w:lang w:eastAsia="ru-RU"/>
        </w:rPr>
        <w:t xml:space="preserve"> </w:t>
      </w:r>
      <w:proofErr w:type="spellStart"/>
      <w:r w:rsidRPr="00477EA4">
        <w:rPr>
          <w:rFonts w:ascii="Times New Roman" w:eastAsia="Times New Roman" w:hAnsi="Times New Roman" w:cs="Times New Roman"/>
          <w:color w:val="000000"/>
          <w:sz w:val="28"/>
          <w:szCs w:val="28"/>
          <w:lang w:eastAsia="ru-RU"/>
        </w:rPr>
        <w:t>Азнакаевского</w:t>
      </w:r>
      <w:proofErr w:type="spellEnd"/>
      <w:r w:rsidRPr="00477EA4">
        <w:rPr>
          <w:rFonts w:ascii="Times New Roman" w:eastAsia="Times New Roman" w:hAnsi="Times New Roman" w:cs="Times New Roman"/>
          <w:color w:val="000000"/>
          <w:sz w:val="28"/>
          <w:szCs w:val="28"/>
          <w:lang w:eastAsia="ru-RU"/>
        </w:rPr>
        <w:t xml:space="preserve"> района Республики Татарстан.</w:t>
      </w:r>
    </w:p>
    <w:p w:rsidR="0094677D" w:rsidRDefault="0094677D"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A80F67" w:rsidRDefault="00A80F67"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A80F67" w:rsidRDefault="00A80F67"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A80F67" w:rsidRDefault="00A80F67"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94677D" w:rsidRDefault="0094677D"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A80F67" w:rsidRDefault="00A80F67"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A80F67" w:rsidRDefault="00A80F67"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94677D" w:rsidRDefault="0094677D"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477EA4" w:rsidRDefault="00A80F67" w:rsidP="00477EA4">
      <w:pPr>
        <w:shd w:val="clear" w:color="auto" w:fill="FFFFFF"/>
        <w:spacing w:after="0" w:line="240" w:lineRule="auto"/>
        <w:jc w:val="center"/>
        <w:outlineLvl w:val="2"/>
        <w:rPr>
          <w:rFonts w:ascii="Times New Roman" w:eastAsia="Times New Roman" w:hAnsi="Times New Roman" w:cs="Times New Roman"/>
          <w:b/>
          <w:bCs/>
          <w:i/>
          <w:color w:val="000000"/>
          <w:sz w:val="36"/>
          <w:szCs w:val="36"/>
          <w:lang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659264" behindDoc="0" locked="0" layoutInCell="1" allowOverlap="1" wp14:anchorId="7F8AC484" wp14:editId="09A1E9CD">
            <wp:simplePos x="0" y="0"/>
            <wp:positionH relativeFrom="column">
              <wp:posOffset>-152400</wp:posOffset>
            </wp:positionH>
            <wp:positionV relativeFrom="paragraph">
              <wp:posOffset>-76835</wp:posOffset>
            </wp:positionV>
            <wp:extent cx="2782162" cy="2664000"/>
            <wp:effectExtent l="0" t="0" r="0" b="3175"/>
            <wp:wrapSquare wrapText="bothSides"/>
            <wp:docPr id="3" name="Рисунок 3" descr="C:\Users\чубар 14\Desktop\52913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чубар 14\Desktop\5291399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2162" cy="26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77EA4" w:rsidRPr="00477EA4">
        <w:rPr>
          <w:rFonts w:ascii="Times New Roman" w:eastAsia="Times New Roman" w:hAnsi="Times New Roman" w:cs="Times New Roman"/>
          <w:b/>
          <w:bCs/>
          <w:i/>
          <w:color w:val="000000"/>
          <w:sz w:val="36"/>
          <w:szCs w:val="36"/>
          <w:lang w:eastAsia="ru-RU"/>
        </w:rPr>
        <w:t>МОНАКОВ</w:t>
      </w:r>
      <w:r w:rsidR="00BF7228">
        <w:rPr>
          <w:rFonts w:ascii="Times New Roman" w:eastAsia="Times New Roman" w:hAnsi="Times New Roman" w:cs="Times New Roman"/>
          <w:b/>
          <w:bCs/>
          <w:i/>
          <w:color w:val="000000"/>
          <w:sz w:val="36"/>
          <w:szCs w:val="36"/>
          <w:lang w:eastAsia="ru-RU"/>
        </w:rPr>
        <w:t xml:space="preserve">  </w:t>
      </w:r>
      <w:r w:rsidR="00477EA4" w:rsidRPr="00477EA4">
        <w:rPr>
          <w:rFonts w:ascii="Times New Roman" w:eastAsia="Times New Roman" w:hAnsi="Times New Roman" w:cs="Times New Roman"/>
          <w:b/>
          <w:bCs/>
          <w:i/>
          <w:color w:val="000000"/>
          <w:sz w:val="36"/>
          <w:szCs w:val="36"/>
          <w:lang w:eastAsia="ru-RU"/>
        </w:rPr>
        <w:t xml:space="preserve"> ПЕТР</w:t>
      </w:r>
      <w:r w:rsidR="00BF7228">
        <w:rPr>
          <w:rFonts w:ascii="Times New Roman" w:eastAsia="Times New Roman" w:hAnsi="Times New Roman" w:cs="Times New Roman"/>
          <w:b/>
          <w:bCs/>
          <w:i/>
          <w:color w:val="000000"/>
          <w:sz w:val="36"/>
          <w:szCs w:val="36"/>
          <w:lang w:eastAsia="ru-RU"/>
        </w:rPr>
        <w:t xml:space="preserve">  </w:t>
      </w:r>
      <w:r w:rsidR="00477EA4" w:rsidRPr="00477EA4">
        <w:rPr>
          <w:rFonts w:ascii="Times New Roman" w:eastAsia="Times New Roman" w:hAnsi="Times New Roman" w:cs="Times New Roman"/>
          <w:b/>
          <w:bCs/>
          <w:i/>
          <w:color w:val="000000"/>
          <w:sz w:val="36"/>
          <w:szCs w:val="36"/>
          <w:lang w:eastAsia="ru-RU"/>
        </w:rPr>
        <w:t xml:space="preserve"> ЗАХАРОВИЧ</w:t>
      </w:r>
    </w:p>
    <w:p w:rsidR="00BF7228" w:rsidRPr="00477EA4" w:rsidRDefault="00BF7228"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r w:rsidRPr="00BF7228">
        <w:rPr>
          <w:rFonts w:ascii="Times New Roman" w:eastAsia="Times New Roman" w:hAnsi="Times New Roman" w:cs="Times New Roman"/>
          <w:b/>
          <w:bCs/>
          <w:color w:val="000000"/>
          <w:sz w:val="28"/>
          <w:szCs w:val="28"/>
          <w:lang w:eastAsia="ru-RU"/>
        </w:rPr>
        <w:t xml:space="preserve">(1915 </w:t>
      </w:r>
      <w:r w:rsidR="007941BE">
        <w:rPr>
          <w:rFonts w:ascii="Times New Roman" w:eastAsia="Times New Roman" w:hAnsi="Times New Roman" w:cs="Times New Roman"/>
          <w:b/>
          <w:bCs/>
          <w:color w:val="000000"/>
          <w:sz w:val="28"/>
          <w:szCs w:val="28"/>
          <w:lang w:eastAsia="ru-RU"/>
        </w:rPr>
        <w:t>–</w:t>
      </w:r>
      <w:r w:rsidRPr="00BF7228">
        <w:rPr>
          <w:rFonts w:ascii="Times New Roman" w:eastAsia="Times New Roman" w:hAnsi="Times New Roman" w:cs="Times New Roman"/>
          <w:b/>
          <w:bCs/>
          <w:color w:val="000000"/>
          <w:sz w:val="28"/>
          <w:szCs w:val="28"/>
          <w:lang w:eastAsia="ru-RU"/>
        </w:rPr>
        <w:t xml:space="preserve"> </w:t>
      </w:r>
      <w:r w:rsidR="007941BE">
        <w:rPr>
          <w:rFonts w:ascii="Times New Roman" w:eastAsia="Times New Roman" w:hAnsi="Times New Roman" w:cs="Times New Roman"/>
          <w:b/>
          <w:bCs/>
          <w:color w:val="000000"/>
          <w:sz w:val="28"/>
          <w:szCs w:val="28"/>
          <w:lang w:eastAsia="ru-RU"/>
        </w:rPr>
        <w:t>1987</w:t>
      </w:r>
      <w:proofErr w:type="gramStart"/>
      <w:r w:rsidR="007941BE">
        <w:rPr>
          <w:rFonts w:ascii="Times New Roman" w:eastAsia="Times New Roman" w:hAnsi="Times New Roman" w:cs="Times New Roman"/>
          <w:b/>
          <w:bCs/>
          <w:color w:val="000000"/>
          <w:sz w:val="28"/>
          <w:szCs w:val="28"/>
          <w:lang w:eastAsia="ru-RU"/>
        </w:rPr>
        <w:t xml:space="preserve"> </w:t>
      </w:r>
      <w:r w:rsidRPr="00BF7228">
        <w:rPr>
          <w:rFonts w:ascii="Times New Roman" w:eastAsia="Times New Roman" w:hAnsi="Times New Roman" w:cs="Times New Roman"/>
          <w:b/>
          <w:bCs/>
          <w:color w:val="000000"/>
          <w:sz w:val="28"/>
          <w:szCs w:val="28"/>
          <w:lang w:eastAsia="ru-RU"/>
        </w:rPr>
        <w:t>)</w:t>
      </w:r>
      <w:proofErr w:type="gramEnd"/>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proofErr w:type="spellStart"/>
      <w:r w:rsidRPr="00477EA4">
        <w:rPr>
          <w:rFonts w:ascii="Times New Roman" w:eastAsia="Times New Roman" w:hAnsi="Times New Roman" w:cs="Times New Roman"/>
          <w:color w:val="000000"/>
          <w:sz w:val="28"/>
          <w:szCs w:val="28"/>
          <w:lang w:eastAsia="ru-RU"/>
        </w:rPr>
        <w:t>Монаков</w:t>
      </w:r>
      <w:proofErr w:type="spellEnd"/>
      <w:r w:rsidRPr="00477EA4">
        <w:rPr>
          <w:rFonts w:ascii="Times New Roman" w:eastAsia="Times New Roman" w:hAnsi="Times New Roman" w:cs="Times New Roman"/>
          <w:color w:val="000000"/>
          <w:sz w:val="28"/>
          <w:szCs w:val="28"/>
          <w:lang w:eastAsia="ru-RU"/>
        </w:rPr>
        <w:t xml:space="preserve"> Петр Захарович родился 29 мая 1915 года в деревне Павловка ныне </w:t>
      </w:r>
      <w:proofErr w:type="spellStart"/>
      <w:r w:rsidRPr="00477EA4">
        <w:rPr>
          <w:rFonts w:ascii="Times New Roman" w:eastAsia="Times New Roman" w:hAnsi="Times New Roman" w:cs="Times New Roman"/>
          <w:color w:val="000000"/>
          <w:sz w:val="28"/>
          <w:szCs w:val="28"/>
          <w:lang w:eastAsia="ru-RU"/>
        </w:rPr>
        <w:t>Азнакаевского</w:t>
      </w:r>
      <w:proofErr w:type="spellEnd"/>
      <w:r w:rsidRPr="00477EA4">
        <w:rPr>
          <w:rFonts w:ascii="Times New Roman" w:eastAsia="Times New Roman" w:hAnsi="Times New Roman" w:cs="Times New Roman"/>
          <w:color w:val="000000"/>
          <w:sz w:val="28"/>
          <w:szCs w:val="28"/>
          <w:lang w:eastAsia="ru-RU"/>
        </w:rPr>
        <w:t xml:space="preserve"> района Республики Татарстан в семье крестьянина. Русский. Окончил 5 классов.</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С шестнадцати лет, еще в первые годы коллективизации взялся Петр </w:t>
      </w:r>
      <w:proofErr w:type="spellStart"/>
      <w:r w:rsidRPr="00477EA4">
        <w:rPr>
          <w:rFonts w:ascii="Times New Roman" w:eastAsia="Times New Roman" w:hAnsi="Times New Roman" w:cs="Times New Roman"/>
          <w:color w:val="000000"/>
          <w:sz w:val="28"/>
          <w:szCs w:val="28"/>
          <w:lang w:eastAsia="ru-RU"/>
        </w:rPr>
        <w:t>Монаков</w:t>
      </w:r>
      <w:proofErr w:type="spellEnd"/>
      <w:r w:rsidRPr="00477EA4">
        <w:rPr>
          <w:rFonts w:ascii="Times New Roman" w:eastAsia="Times New Roman" w:hAnsi="Times New Roman" w:cs="Times New Roman"/>
          <w:color w:val="000000"/>
          <w:sz w:val="28"/>
          <w:szCs w:val="28"/>
          <w:lang w:eastAsia="ru-RU"/>
        </w:rPr>
        <w:t xml:space="preserve"> за руль трактора и работал на колхозных и совхозных полях </w:t>
      </w:r>
      <w:proofErr w:type="spellStart"/>
      <w:r w:rsidRPr="00477EA4">
        <w:rPr>
          <w:rFonts w:ascii="Times New Roman" w:eastAsia="Times New Roman" w:hAnsi="Times New Roman" w:cs="Times New Roman"/>
          <w:color w:val="000000"/>
          <w:sz w:val="28"/>
          <w:szCs w:val="28"/>
          <w:lang w:eastAsia="ru-RU"/>
        </w:rPr>
        <w:t>Азнакаевского</w:t>
      </w:r>
      <w:proofErr w:type="spellEnd"/>
      <w:r w:rsidRPr="00477EA4">
        <w:rPr>
          <w:rFonts w:ascii="Times New Roman" w:eastAsia="Times New Roman" w:hAnsi="Times New Roman" w:cs="Times New Roman"/>
          <w:color w:val="000000"/>
          <w:sz w:val="28"/>
          <w:szCs w:val="28"/>
          <w:lang w:eastAsia="ru-RU"/>
        </w:rPr>
        <w:t xml:space="preserve"> района. Работал трактористом, бригадиром, механиком в совхозе им. </w:t>
      </w:r>
      <w:proofErr w:type="spellStart"/>
      <w:r w:rsidRPr="00477EA4">
        <w:rPr>
          <w:rFonts w:ascii="Times New Roman" w:eastAsia="Times New Roman" w:hAnsi="Times New Roman" w:cs="Times New Roman"/>
          <w:color w:val="000000"/>
          <w:sz w:val="28"/>
          <w:szCs w:val="28"/>
          <w:lang w:eastAsia="ru-RU"/>
        </w:rPr>
        <w:t>Вахитова</w:t>
      </w:r>
      <w:proofErr w:type="spellEnd"/>
      <w:r w:rsidRPr="00477EA4">
        <w:rPr>
          <w:rFonts w:ascii="Times New Roman" w:eastAsia="Times New Roman" w:hAnsi="Times New Roman" w:cs="Times New Roman"/>
          <w:color w:val="000000"/>
          <w:sz w:val="28"/>
          <w:szCs w:val="28"/>
          <w:lang w:eastAsia="ru-RU"/>
        </w:rPr>
        <w:t xml:space="preserve">, в </w:t>
      </w:r>
      <w:proofErr w:type="spellStart"/>
      <w:r w:rsidRPr="00477EA4">
        <w:rPr>
          <w:rFonts w:ascii="Times New Roman" w:eastAsia="Times New Roman" w:hAnsi="Times New Roman" w:cs="Times New Roman"/>
          <w:color w:val="000000"/>
          <w:sz w:val="28"/>
          <w:szCs w:val="28"/>
          <w:lang w:eastAsia="ru-RU"/>
        </w:rPr>
        <w:t>Бугульминской</w:t>
      </w:r>
      <w:proofErr w:type="spellEnd"/>
      <w:r w:rsidRPr="00477EA4">
        <w:rPr>
          <w:rFonts w:ascii="Times New Roman" w:eastAsia="Times New Roman" w:hAnsi="Times New Roman" w:cs="Times New Roman"/>
          <w:color w:val="000000"/>
          <w:sz w:val="28"/>
          <w:szCs w:val="28"/>
          <w:lang w:eastAsia="ru-RU"/>
        </w:rPr>
        <w:t xml:space="preserve"> МТС. В Советской Армии в 1937-1940 годах и с ноября 1941 года.</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Участник похода советских войск в Западную Украину и Западную Белоруссию 1939 года.</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На фронтах Великой Отечественной войны с июля 1942 года. Естественно, что при призыве в армию тракторист превратился в танкиста и стал механиком-водителем боевой машины.</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Манаков с первых встреч с фашистами показал себя умелым, храбрым воином. Там, где проходил его танк, оставались разрушенные немецкие укрепления, кучи обломков машин и трупы</w:t>
      </w:r>
      <w:proofErr w:type="gramStart"/>
      <w:r w:rsidRPr="00477EA4">
        <w:rPr>
          <w:rFonts w:ascii="Times New Roman" w:eastAsia="Times New Roman" w:hAnsi="Times New Roman" w:cs="Times New Roman"/>
          <w:color w:val="000000"/>
          <w:sz w:val="28"/>
          <w:szCs w:val="28"/>
          <w:lang w:eastAsia="ru-RU"/>
        </w:rPr>
        <w:t>....</w:t>
      </w:r>
      <w:proofErr w:type="gramEnd"/>
      <w:r w:rsidRPr="00477EA4">
        <w:rPr>
          <w:rFonts w:ascii="Times New Roman" w:eastAsia="Times New Roman" w:hAnsi="Times New Roman" w:cs="Times New Roman"/>
          <w:color w:val="000000"/>
          <w:sz w:val="28"/>
          <w:szCs w:val="28"/>
          <w:lang w:eastAsia="ru-RU"/>
        </w:rPr>
        <w:t xml:space="preserve">Сорок третий год у Сталинграда и на Северном Кавказе российские войска встречали в наступлении. А у Воронежа, где стояла часть </w:t>
      </w:r>
      <w:proofErr w:type="spellStart"/>
      <w:r w:rsidRPr="00477EA4">
        <w:rPr>
          <w:rFonts w:ascii="Times New Roman" w:eastAsia="Times New Roman" w:hAnsi="Times New Roman" w:cs="Times New Roman"/>
          <w:color w:val="000000"/>
          <w:sz w:val="28"/>
          <w:szCs w:val="28"/>
          <w:lang w:eastAsia="ru-RU"/>
        </w:rPr>
        <w:t>Монакова</w:t>
      </w:r>
      <w:proofErr w:type="spellEnd"/>
      <w:r w:rsidRPr="00477EA4">
        <w:rPr>
          <w:rFonts w:ascii="Times New Roman" w:eastAsia="Times New Roman" w:hAnsi="Times New Roman" w:cs="Times New Roman"/>
          <w:color w:val="000000"/>
          <w:sz w:val="28"/>
          <w:szCs w:val="28"/>
          <w:lang w:eastAsia="ru-RU"/>
        </w:rPr>
        <w:t>, царила настороженная тишина. Только ракеты в ночном небе да редкая перестрелка разведчиков напоминали о там, что здесь проходит линия фронта. Танкисты с завистью ловили известия о победных сражениях на Волге, Среднем Дону, Кубани и с нетерпением ждали своего часа.</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И вот этот час настал. Ночью батальон тяжелых танков выдвинулся на передний край, где саперы уже проделали проходы в минных полях. В назначенное время заработала артиллерия. Долго бушевал огневой налет, громя укрепления гитлеровцев. Едва стихли залпы, как раздалась команда: «Заводи!»</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В момент взревел мотор, на броню сели автоматчики десанта, и старший механик-водитель танка «KB» 392-го батальона (180-я танковая бригада, 38-я армия, Воронежский фронт) </w:t>
      </w:r>
      <w:proofErr w:type="spellStart"/>
      <w:r w:rsidRPr="00477EA4">
        <w:rPr>
          <w:rFonts w:ascii="Times New Roman" w:eastAsia="Times New Roman" w:hAnsi="Times New Roman" w:cs="Times New Roman"/>
          <w:color w:val="000000"/>
          <w:sz w:val="28"/>
          <w:szCs w:val="28"/>
          <w:lang w:eastAsia="ru-RU"/>
        </w:rPr>
        <w:t>Монаков</w:t>
      </w:r>
      <w:proofErr w:type="spellEnd"/>
      <w:r w:rsidRPr="00477EA4">
        <w:rPr>
          <w:rFonts w:ascii="Times New Roman" w:eastAsia="Times New Roman" w:hAnsi="Times New Roman" w:cs="Times New Roman"/>
          <w:color w:val="000000"/>
          <w:sz w:val="28"/>
          <w:szCs w:val="28"/>
          <w:lang w:eastAsia="ru-RU"/>
        </w:rPr>
        <w:t xml:space="preserve"> направил свой «КВ» к полыхавшим немецким окопам.</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Грозной лавиной двинулись танки на вражеский рубеж. Пушечно-пулеметным огнем они разили оккупантов, уничтожали узлы их сопротивления. </w:t>
      </w:r>
      <w:proofErr w:type="spellStart"/>
      <w:r w:rsidRPr="00477EA4">
        <w:rPr>
          <w:rFonts w:ascii="Times New Roman" w:eastAsia="Times New Roman" w:hAnsi="Times New Roman" w:cs="Times New Roman"/>
          <w:color w:val="000000"/>
          <w:sz w:val="28"/>
          <w:szCs w:val="28"/>
          <w:lang w:eastAsia="ru-RU"/>
        </w:rPr>
        <w:t>Монаков</w:t>
      </w:r>
      <w:proofErr w:type="spellEnd"/>
      <w:r w:rsidRPr="00477EA4">
        <w:rPr>
          <w:rFonts w:ascii="Times New Roman" w:eastAsia="Times New Roman" w:hAnsi="Times New Roman" w:cs="Times New Roman"/>
          <w:color w:val="000000"/>
          <w:sz w:val="28"/>
          <w:szCs w:val="28"/>
          <w:lang w:eastAsia="ru-RU"/>
        </w:rPr>
        <w:t>, достигнув окопов, давил орудия, минометы.</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Как ни сопротивлялись фашисты, но этого мощного удара не выдержали. А танкисты, развивая успех, шли дальше и дальше. Путь их лежал теперь к Касторной, где скапливались остатки разбитых немецких и венгерских дивизий.</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lastRenderedPageBreak/>
        <w:t>В дни наступления на Касторную экипажу «KB» выпало совершить героический подвиг. Произошло это во время глубокой разведки в тылу у врага.</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Получив приказ разведать оборону и перегруппировку сил противника, командир танка лейтенант Вахмистров смело повел машину в образовавшийся разрыв между вражескими частями. Через девять километров танкисты очутились в самом центре скопления войск захватчиков.</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У деревни Васильевка «KB» столкнулся с отступающей колонной и, несмотря на залпы противотанковых орудий, врезался в нее. Извергая огонь, он двигался по дороге могучим тараном. Падали и, увязая в снегу, разбегались в стороны немецкие солдаты, трещали под гусеницами повозки...</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 Прямо впереди батарея! – сообщил </w:t>
      </w:r>
      <w:proofErr w:type="spellStart"/>
      <w:r w:rsidRPr="00477EA4">
        <w:rPr>
          <w:rFonts w:ascii="Times New Roman" w:eastAsia="Times New Roman" w:hAnsi="Times New Roman" w:cs="Times New Roman"/>
          <w:color w:val="000000"/>
          <w:sz w:val="28"/>
          <w:szCs w:val="28"/>
          <w:lang w:eastAsia="ru-RU"/>
        </w:rPr>
        <w:t>Монаков</w:t>
      </w:r>
      <w:proofErr w:type="spellEnd"/>
      <w:r w:rsidRPr="00477EA4">
        <w:rPr>
          <w:rFonts w:ascii="Times New Roman" w:eastAsia="Times New Roman" w:hAnsi="Times New Roman" w:cs="Times New Roman"/>
          <w:color w:val="000000"/>
          <w:sz w:val="28"/>
          <w:szCs w:val="28"/>
          <w:lang w:eastAsia="ru-RU"/>
        </w:rPr>
        <w:t xml:space="preserve"> командиру, заметив суетившихся у пушек немцев.</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Газ! Вперед! – Скомандовал лейтенант.</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Фашисты торопливо пытались развернуть орудия на прямую наводку. Но поздно! Продолжая неотвратимо надвигаться, танк слал снаряд за снарядом по батарее и разбегавшейся прислуге. Взлетело на воздух одно орудие. Подойдя вплотную, танк смял второе и тут же повернул к </w:t>
      </w:r>
      <w:proofErr w:type="gramStart"/>
      <w:r w:rsidRPr="00477EA4">
        <w:rPr>
          <w:rFonts w:ascii="Times New Roman" w:eastAsia="Times New Roman" w:hAnsi="Times New Roman" w:cs="Times New Roman"/>
          <w:color w:val="000000"/>
          <w:sz w:val="28"/>
          <w:szCs w:val="28"/>
          <w:lang w:eastAsia="ru-RU"/>
        </w:rPr>
        <w:t>соседнему</w:t>
      </w:r>
      <w:proofErr w:type="gramEnd"/>
      <w:r w:rsidRPr="00477EA4">
        <w:rPr>
          <w:rFonts w:ascii="Times New Roman" w:eastAsia="Times New Roman" w:hAnsi="Times New Roman" w:cs="Times New Roman"/>
          <w:color w:val="000000"/>
          <w:sz w:val="28"/>
          <w:szCs w:val="28"/>
          <w:lang w:eastAsia="ru-RU"/>
        </w:rPr>
        <w:t>... Батарея перестала существовать.</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Бронированным утюгом прошел танк по колонне. Она была разгромлена. На дороге остались сотни трупов, двадцать разбитых пушек, весь обоз, состоявший из двухсот повозок с грузами.</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Долго выдерживала броня «KB» град немецких снарядов. На полной скорости влетел танк в деревню </w:t>
      </w:r>
      <w:proofErr w:type="spellStart"/>
      <w:r w:rsidRPr="00477EA4">
        <w:rPr>
          <w:rFonts w:ascii="Times New Roman" w:eastAsia="Times New Roman" w:hAnsi="Times New Roman" w:cs="Times New Roman"/>
          <w:color w:val="000000"/>
          <w:sz w:val="28"/>
          <w:szCs w:val="28"/>
          <w:lang w:eastAsia="ru-RU"/>
        </w:rPr>
        <w:t>Бабаново</w:t>
      </w:r>
      <w:proofErr w:type="spellEnd"/>
      <w:r w:rsidRPr="00477EA4">
        <w:rPr>
          <w:rFonts w:ascii="Times New Roman" w:eastAsia="Times New Roman" w:hAnsi="Times New Roman" w:cs="Times New Roman"/>
          <w:color w:val="000000"/>
          <w:sz w:val="28"/>
          <w:szCs w:val="28"/>
          <w:lang w:eastAsia="ru-RU"/>
        </w:rPr>
        <w:t>. И тут удар потряс машину. Она остановилась. Бросившиеся к ней гитлеровцы орали:</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Россия, сдавайся!</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Танкисты продолжали сражаться. Пушка и пулемет не замолкали, истребляя подбиравшихся к танку немцев. Но ударила о броню бутылка с зажигательной жидкостью, и огненные языки поползли по машине...</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Задыхаясь в дыму, отважный экипаж продолжал отбиваться. Только выпустив последний снаряд, трое оставшихся в живых храбрецов — лейтенант </w:t>
      </w:r>
      <w:proofErr w:type="spellStart"/>
      <w:r w:rsidRPr="00477EA4">
        <w:rPr>
          <w:rFonts w:ascii="Times New Roman" w:eastAsia="Times New Roman" w:hAnsi="Times New Roman" w:cs="Times New Roman"/>
          <w:color w:val="000000"/>
          <w:sz w:val="28"/>
          <w:szCs w:val="28"/>
          <w:lang w:eastAsia="ru-RU"/>
        </w:rPr>
        <w:t>Монаков</w:t>
      </w:r>
      <w:proofErr w:type="spellEnd"/>
      <w:r w:rsidRPr="00477EA4">
        <w:rPr>
          <w:rFonts w:ascii="Times New Roman" w:eastAsia="Times New Roman" w:hAnsi="Times New Roman" w:cs="Times New Roman"/>
          <w:color w:val="000000"/>
          <w:sz w:val="28"/>
          <w:szCs w:val="28"/>
          <w:lang w:eastAsia="ru-RU"/>
        </w:rPr>
        <w:t xml:space="preserve"> и сержанты </w:t>
      </w:r>
      <w:proofErr w:type="spellStart"/>
      <w:r w:rsidRPr="00477EA4">
        <w:rPr>
          <w:rFonts w:ascii="Times New Roman" w:eastAsia="Times New Roman" w:hAnsi="Times New Roman" w:cs="Times New Roman"/>
          <w:color w:val="000000"/>
          <w:sz w:val="28"/>
          <w:szCs w:val="28"/>
          <w:lang w:eastAsia="ru-RU"/>
        </w:rPr>
        <w:t>Скуднов</w:t>
      </w:r>
      <w:proofErr w:type="spellEnd"/>
      <w:r w:rsidRPr="00477EA4">
        <w:rPr>
          <w:rFonts w:ascii="Times New Roman" w:eastAsia="Times New Roman" w:hAnsi="Times New Roman" w:cs="Times New Roman"/>
          <w:color w:val="000000"/>
          <w:sz w:val="28"/>
          <w:szCs w:val="28"/>
          <w:lang w:eastAsia="ru-RU"/>
        </w:rPr>
        <w:t xml:space="preserve">, </w:t>
      </w:r>
      <w:proofErr w:type="spellStart"/>
      <w:r w:rsidRPr="00477EA4">
        <w:rPr>
          <w:rFonts w:ascii="Times New Roman" w:eastAsia="Times New Roman" w:hAnsi="Times New Roman" w:cs="Times New Roman"/>
          <w:color w:val="000000"/>
          <w:sz w:val="28"/>
          <w:szCs w:val="28"/>
          <w:lang w:eastAsia="ru-RU"/>
        </w:rPr>
        <w:t>Хузинов</w:t>
      </w:r>
      <w:proofErr w:type="spellEnd"/>
      <w:r w:rsidRPr="00477EA4">
        <w:rPr>
          <w:rFonts w:ascii="Times New Roman" w:eastAsia="Times New Roman" w:hAnsi="Times New Roman" w:cs="Times New Roman"/>
          <w:color w:val="000000"/>
          <w:sz w:val="28"/>
          <w:szCs w:val="28"/>
          <w:lang w:eastAsia="ru-RU"/>
        </w:rPr>
        <w:t xml:space="preserve"> выбрались из горящего «КВ». Гранатами и меткими выстрелами </w:t>
      </w:r>
      <w:proofErr w:type="gramStart"/>
      <w:r w:rsidRPr="00477EA4">
        <w:rPr>
          <w:rFonts w:ascii="Times New Roman" w:eastAsia="Times New Roman" w:hAnsi="Times New Roman" w:cs="Times New Roman"/>
          <w:color w:val="000000"/>
          <w:sz w:val="28"/>
          <w:szCs w:val="28"/>
          <w:lang w:eastAsia="ru-RU"/>
        </w:rPr>
        <w:t>они</w:t>
      </w:r>
      <w:proofErr w:type="gramEnd"/>
      <w:r w:rsidRPr="00477EA4">
        <w:rPr>
          <w:rFonts w:ascii="Times New Roman" w:eastAsia="Times New Roman" w:hAnsi="Times New Roman" w:cs="Times New Roman"/>
          <w:color w:val="000000"/>
          <w:sz w:val="28"/>
          <w:szCs w:val="28"/>
          <w:lang w:eastAsia="ru-RU"/>
        </w:rPr>
        <w:t xml:space="preserve"> пробившись сквозь кольцо, ускользнули от врагов и трое суток, до подхода советских войск, скрывались у местных жителей.</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Как воскресших из мертвых встретили героев в части. Восхищенные друзья горячо поздравили их с победой, а вскоре – и с высокой правительственной наградой.</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Звание Героя Советского Союза ему присвоено 28 апреля 1943 года.</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В 1944 году окончил Казанское танковое училище. С 1948 года капитан Манаков – в запасе. Жил в Ленинграде (Санкт-Петербурге). Работал механиком на заводе.</w:t>
      </w:r>
    </w:p>
    <w:p w:rsidR="00477EA4" w:rsidRPr="00477EA4" w:rsidRDefault="00477EA4"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proofErr w:type="gramStart"/>
      <w:r w:rsidRPr="00477EA4">
        <w:rPr>
          <w:rFonts w:ascii="Times New Roman" w:eastAsia="Times New Roman" w:hAnsi="Times New Roman" w:cs="Times New Roman"/>
          <w:color w:val="000000"/>
          <w:sz w:val="28"/>
          <w:szCs w:val="28"/>
          <w:lang w:eastAsia="ru-RU"/>
        </w:rPr>
        <w:t>Награжден</w:t>
      </w:r>
      <w:proofErr w:type="gramEnd"/>
      <w:r w:rsidRPr="00477EA4">
        <w:rPr>
          <w:rFonts w:ascii="Times New Roman" w:eastAsia="Times New Roman" w:hAnsi="Times New Roman" w:cs="Times New Roman"/>
          <w:color w:val="000000"/>
          <w:sz w:val="28"/>
          <w:szCs w:val="28"/>
          <w:lang w:eastAsia="ru-RU"/>
        </w:rPr>
        <w:t xml:space="preserve"> орденами Ленина, Отечественной войны I степени, медалями.</w:t>
      </w:r>
    </w:p>
    <w:p w:rsidR="0094677D" w:rsidRDefault="0094677D"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94677D" w:rsidRDefault="0094677D"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94677D" w:rsidRDefault="0094677D"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p>
    <w:p w:rsidR="0094677D" w:rsidRDefault="00BF7228" w:rsidP="00477EA4">
      <w:pPr>
        <w:shd w:val="clear" w:color="auto" w:fill="FFFFFF"/>
        <w:spacing w:after="0" w:line="240" w:lineRule="auto"/>
        <w:jc w:val="center"/>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660288" behindDoc="0" locked="0" layoutInCell="1" allowOverlap="1" wp14:anchorId="145A07F9" wp14:editId="5CF098F9">
            <wp:simplePos x="0" y="0"/>
            <wp:positionH relativeFrom="column">
              <wp:posOffset>305435</wp:posOffset>
            </wp:positionH>
            <wp:positionV relativeFrom="paragraph">
              <wp:posOffset>149860</wp:posOffset>
            </wp:positionV>
            <wp:extent cx="2781813" cy="2664000"/>
            <wp:effectExtent l="0" t="0" r="0" b="3175"/>
            <wp:wrapSquare wrapText="bothSides"/>
            <wp:docPr id="4" name="Рисунок 4" descr="C:\Users\чубар 14\Desktop\55558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чубар 14\Desktop\5555873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813" cy="266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7EA4" w:rsidRPr="00477EA4" w:rsidRDefault="00477EA4" w:rsidP="00604724">
      <w:pPr>
        <w:shd w:val="clear" w:color="auto" w:fill="FFFFFF"/>
        <w:spacing w:before="120" w:after="120"/>
        <w:jc w:val="center"/>
        <w:outlineLvl w:val="2"/>
        <w:rPr>
          <w:rFonts w:ascii="Times New Roman" w:eastAsia="Times New Roman" w:hAnsi="Times New Roman" w:cs="Times New Roman"/>
          <w:b/>
          <w:bCs/>
          <w:i/>
          <w:color w:val="000000"/>
          <w:sz w:val="36"/>
          <w:szCs w:val="36"/>
          <w:lang w:eastAsia="ru-RU"/>
        </w:rPr>
      </w:pPr>
      <w:r w:rsidRPr="00477EA4">
        <w:rPr>
          <w:rFonts w:ascii="Times New Roman" w:eastAsia="Times New Roman" w:hAnsi="Times New Roman" w:cs="Times New Roman"/>
          <w:b/>
          <w:bCs/>
          <w:i/>
          <w:color w:val="000000"/>
          <w:sz w:val="36"/>
          <w:szCs w:val="36"/>
          <w:lang w:eastAsia="ru-RU"/>
        </w:rPr>
        <w:t>НИКИТИН</w:t>
      </w:r>
      <w:r w:rsidR="00BF7228">
        <w:rPr>
          <w:rFonts w:ascii="Times New Roman" w:eastAsia="Times New Roman" w:hAnsi="Times New Roman" w:cs="Times New Roman"/>
          <w:b/>
          <w:bCs/>
          <w:i/>
          <w:color w:val="000000"/>
          <w:sz w:val="36"/>
          <w:szCs w:val="36"/>
          <w:lang w:eastAsia="ru-RU"/>
        </w:rPr>
        <w:t xml:space="preserve"> </w:t>
      </w:r>
      <w:r w:rsidRPr="00477EA4">
        <w:rPr>
          <w:rFonts w:ascii="Times New Roman" w:eastAsia="Times New Roman" w:hAnsi="Times New Roman" w:cs="Times New Roman"/>
          <w:b/>
          <w:bCs/>
          <w:i/>
          <w:color w:val="000000"/>
          <w:sz w:val="36"/>
          <w:szCs w:val="36"/>
          <w:lang w:eastAsia="ru-RU"/>
        </w:rPr>
        <w:t xml:space="preserve"> ИВАН</w:t>
      </w:r>
      <w:r w:rsidR="00BF7228">
        <w:rPr>
          <w:rFonts w:ascii="Times New Roman" w:eastAsia="Times New Roman" w:hAnsi="Times New Roman" w:cs="Times New Roman"/>
          <w:b/>
          <w:bCs/>
          <w:i/>
          <w:color w:val="000000"/>
          <w:sz w:val="36"/>
          <w:szCs w:val="36"/>
          <w:lang w:eastAsia="ru-RU"/>
        </w:rPr>
        <w:t xml:space="preserve"> </w:t>
      </w:r>
      <w:r w:rsidRPr="00477EA4">
        <w:rPr>
          <w:rFonts w:ascii="Times New Roman" w:eastAsia="Times New Roman" w:hAnsi="Times New Roman" w:cs="Times New Roman"/>
          <w:b/>
          <w:bCs/>
          <w:i/>
          <w:color w:val="000000"/>
          <w:sz w:val="36"/>
          <w:szCs w:val="36"/>
          <w:lang w:eastAsia="ru-RU"/>
        </w:rPr>
        <w:t xml:space="preserve"> МОИСЕЕВИЧ</w:t>
      </w:r>
    </w:p>
    <w:p w:rsidR="007941BE" w:rsidRPr="007941BE" w:rsidRDefault="007941BE" w:rsidP="00604724">
      <w:pPr>
        <w:shd w:val="clear" w:color="auto" w:fill="FFFFFF"/>
        <w:spacing w:before="120" w:after="120"/>
        <w:ind w:firstLine="60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(1892 – 1972</w:t>
      </w:r>
      <w:proofErr w:type="gramStart"/>
      <w:r>
        <w:rPr>
          <w:rFonts w:ascii="Times New Roman" w:eastAsia="Times New Roman" w:hAnsi="Times New Roman" w:cs="Times New Roman"/>
          <w:b/>
          <w:color w:val="000000"/>
          <w:sz w:val="28"/>
          <w:szCs w:val="28"/>
          <w:lang w:eastAsia="ru-RU"/>
        </w:rPr>
        <w:t xml:space="preserve"> )</w:t>
      </w:r>
      <w:proofErr w:type="gramEnd"/>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Никитин Иван Моисеевич родился 30 мая 1892 года в деревне </w:t>
      </w:r>
      <w:proofErr w:type="spellStart"/>
      <w:r w:rsidRPr="00477EA4">
        <w:rPr>
          <w:rFonts w:ascii="Times New Roman" w:eastAsia="Times New Roman" w:hAnsi="Times New Roman" w:cs="Times New Roman"/>
          <w:color w:val="000000"/>
          <w:sz w:val="28"/>
          <w:szCs w:val="28"/>
          <w:lang w:eastAsia="ru-RU"/>
        </w:rPr>
        <w:t>Чемодурово</w:t>
      </w:r>
      <w:proofErr w:type="spellEnd"/>
      <w:r w:rsidRPr="00477EA4">
        <w:rPr>
          <w:rFonts w:ascii="Times New Roman" w:eastAsia="Times New Roman" w:hAnsi="Times New Roman" w:cs="Times New Roman"/>
          <w:color w:val="000000"/>
          <w:sz w:val="28"/>
          <w:szCs w:val="28"/>
          <w:lang w:eastAsia="ru-RU"/>
        </w:rPr>
        <w:t xml:space="preserve"> ныне </w:t>
      </w:r>
      <w:proofErr w:type="spellStart"/>
      <w:r w:rsidRPr="00477EA4">
        <w:rPr>
          <w:rFonts w:ascii="Times New Roman" w:eastAsia="Times New Roman" w:hAnsi="Times New Roman" w:cs="Times New Roman"/>
          <w:color w:val="000000"/>
          <w:sz w:val="28"/>
          <w:szCs w:val="28"/>
          <w:lang w:eastAsia="ru-RU"/>
        </w:rPr>
        <w:t>Азнакаевского</w:t>
      </w:r>
      <w:proofErr w:type="spellEnd"/>
      <w:r w:rsidRPr="00477EA4">
        <w:rPr>
          <w:rFonts w:ascii="Times New Roman" w:eastAsia="Times New Roman" w:hAnsi="Times New Roman" w:cs="Times New Roman"/>
          <w:color w:val="000000"/>
          <w:sz w:val="28"/>
          <w:szCs w:val="28"/>
          <w:lang w:eastAsia="ru-RU"/>
        </w:rPr>
        <w:t xml:space="preserve"> района Республики Татарстан в семье крестьянина. Русский. Окончил 3 класса.</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Участник I мировой и гражданской войн. Активно участвовал в организации колхоза, был его председателем. В Советской Армии с декабря 1942 года.</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С июня 1943 года в действующей армии.</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«Отец» – так уважительно называли в части рядового Никитина многие бойцы и офицеры. И объяснялось это не только тем, что был он среди них старшим по возрасту. Молодежь уважала старого солдата за его славу ветерана двух прошлых войн – первой мировой и гражданской, за храбрость и отвагу в боях с немецкими захватчиками.</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В 1914 году, когда многих из его нынешних однополчан еще не было на свете, Никитин уже сражался с немцами и австрийцами в Галиции, брал сильнейшую вражескую крепость Перемышль. Воевал он тогда в частях сибирских стрелков, страшные атаки которых редко выдерживал противник. Приходилось ему скрещивать свой штык и с немецкими союзниками – турками под Трапезундом.</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Меньше года отдыхал от окопной жизни Иван Никитин после революции. Не успели его руки и плечи забыть тяжесть трехлинейки и солдатского мешка, как интервенты и белогвардейцы напали на Российскую республику. Враги подошли к родному краю – Поволжью, и вновь на несколько лет расстался солдат со своей семьей.</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Только с окончанием гражданской войны вернулся и прочно осел Никитин у себя дома – в деревне </w:t>
      </w:r>
      <w:proofErr w:type="spellStart"/>
      <w:r w:rsidRPr="00477EA4">
        <w:rPr>
          <w:rFonts w:ascii="Times New Roman" w:eastAsia="Times New Roman" w:hAnsi="Times New Roman" w:cs="Times New Roman"/>
          <w:color w:val="000000"/>
          <w:sz w:val="28"/>
          <w:szCs w:val="28"/>
          <w:lang w:eastAsia="ru-RU"/>
        </w:rPr>
        <w:t>Чемодуровке</w:t>
      </w:r>
      <w:proofErr w:type="spellEnd"/>
      <w:r w:rsidRPr="00477EA4">
        <w:rPr>
          <w:rFonts w:ascii="Times New Roman" w:eastAsia="Times New Roman" w:hAnsi="Times New Roman" w:cs="Times New Roman"/>
          <w:color w:val="000000"/>
          <w:sz w:val="28"/>
          <w:szCs w:val="28"/>
          <w:lang w:eastAsia="ru-RU"/>
        </w:rPr>
        <w:t xml:space="preserve"> </w:t>
      </w:r>
      <w:proofErr w:type="spellStart"/>
      <w:r w:rsidRPr="00477EA4">
        <w:rPr>
          <w:rFonts w:ascii="Times New Roman" w:eastAsia="Times New Roman" w:hAnsi="Times New Roman" w:cs="Times New Roman"/>
          <w:color w:val="000000"/>
          <w:sz w:val="28"/>
          <w:szCs w:val="28"/>
          <w:lang w:eastAsia="ru-RU"/>
        </w:rPr>
        <w:t>Азнакаевского</w:t>
      </w:r>
      <w:proofErr w:type="spellEnd"/>
      <w:r w:rsidRPr="00477EA4">
        <w:rPr>
          <w:rFonts w:ascii="Times New Roman" w:eastAsia="Times New Roman" w:hAnsi="Times New Roman" w:cs="Times New Roman"/>
          <w:color w:val="000000"/>
          <w:sz w:val="28"/>
          <w:szCs w:val="28"/>
          <w:lang w:eastAsia="ru-RU"/>
        </w:rPr>
        <w:t xml:space="preserve"> района Татарии. Шли годы в мирном крестьянском труде. В колхозе он был бригадиром, потом председателем. Уже под пятьдесят подходило Ивану Моисеевичу, когда фашистские захватчики вторглись в нашу страну. Не думал он перед этим, что в таком возрасте придется опять собираться в поход, но пришлось...</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lastRenderedPageBreak/>
        <w:t xml:space="preserve">В 1943 году рядовым бойцом мотострелковой бригады отражал Никитин немецкие атаки на полях Курской битвы и наступал по украинской земле. Его отвага и умелые действия в боях были отмечены товарищами и командиром роты, которые, говоря откровенно, сначала мало надеялись </w:t>
      </w:r>
      <w:proofErr w:type="gramStart"/>
      <w:r w:rsidRPr="00477EA4">
        <w:rPr>
          <w:rFonts w:ascii="Times New Roman" w:eastAsia="Times New Roman" w:hAnsi="Times New Roman" w:cs="Times New Roman"/>
          <w:color w:val="000000"/>
          <w:sz w:val="28"/>
          <w:szCs w:val="28"/>
          <w:lang w:eastAsia="ru-RU"/>
        </w:rPr>
        <w:t>на</w:t>
      </w:r>
      <w:proofErr w:type="gramEnd"/>
      <w:r w:rsidRPr="00477EA4">
        <w:rPr>
          <w:rFonts w:ascii="Times New Roman" w:eastAsia="Times New Roman" w:hAnsi="Times New Roman" w:cs="Times New Roman"/>
          <w:color w:val="000000"/>
          <w:sz w:val="28"/>
          <w:szCs w:val="28"/>
          <w:lang w:eastAsia="ru-RU"/>
        </w:rPr>
        <w:t xml:space="preserve"> </w:t>
      </w:r>
      <w:proofErr w:type="gramStart"/>
      <w:r w:rsidRPr="00477EA4">
        <w:rPr>
          <w:rFonts w:ascii="Times New Roman" w:eastAsia="Times New Roman" w:hAnsi="Times New Roman" w:cs="Times New Roman"/>
          <w:color w:val="000000"/>
          <w:sz w:val="28"/>
          <w:szCs w:val="28"/>
          <w:lang w:eastAsia="ru-RU"/>
        </w:rPr>
        <w:t>пожилого</w:t>
      </w:r>
      <w:proofErr w:type="gramEnd"/>
      <w:r w:rsidRPr="00477EA4">
        <w:rPr>
          <w:rFonts w:ascii="Times New Roman" w:eastAsia="Times New Roman" w:hAnsi="Times New Roman" w:cs="Times New Roman"/>
          <w:color w:val="000000"/>
          <w:sz w:val="28"/>
          <w:szCs w:val="28"/>
          <w:lang w:eastAsia="ru-RU"/>
        </w:rPr>
        <w:t xml:space="preserve"> новичка.</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В весеннем наступлении 1944 года на Украине бригада вместе с танковыми соединениями прорывалась к Умани. Не выдержав ударов советских войск, лопнула немецкая оборона и в ее бреши хлынули танки, </w:t>
      </w:r>
      <w:proofErr w:type="spellStart"/>
      <w:r w:rsidRPr="00477EA4">
        <w:rPr>
          <w:rFonts w:ascii="Times New Roman" w:eastAsia="Times New Roman" w:hAnsi="Times New Roman" w:cs="Times New Roman"/>
          <w:color w:val="000000"/>
          <w:sz w:val="28"/>
          <w:szCs w:val="28"/>
          <w:lang w:eastAsia="ru-RU"/>
        </w:rPr>
        <w:t>мотострелки</w:t>
      </w:r>
      <w:proofErr w:type="spellEnd"/>
      <w:r w:rsidRPr="00477EA4">
        <w:rPr>
          <w:rFonts w:ascii="Times New Roman" w:eastAsia="Times New Roman" w:hAnsi="Times New Roman" w:cs="Times New Roman"/>
          <w:color w:val="000000"/>
          <w:sz w:val="28"/>
          <w:szCs w:val="28"/>
          <w:lang w:eastAsia="ru-RU"/>
        </w:rPr>
        <w:t>.</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Мартовское солнце растопило в это время снег на полях и залило их водяными потоками. На дорогах была непролазная грязь. Отступая по ним, фашисты вынуждены были бросать технику.</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Отвоевались грабители! – говорили наши бойцы, видя вереницы застывших безжизненно автомашин, «тигров», «пантер» и сотни орудий всех калибров – от полковых пушек до огромных гаубиц...</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Разгромив немецкие дивизии под </w:t>
      </w:r>
      <w:proofErr w:type="spellStart"/>
      <w:r w:rsidRPr="00477EA4">
        <w:rPr>
          <w:rFonts w:ascii="Times New Roman" w:eastAsia="Times New Roman" w:hAnsi="Times New Roman" w:cs="Times New Roman"/>
          <w:color w:val="000000"/>
          <w:sz w:val="28"/>
          <w:szCs w:val="28"/>
          <w:lang w:eastAsia="ru-RU"/>
        </w:rPr>
        <w:t>Уманыо</w:t>
      </w:r>
      <w:proofErr w:type="spellEnd"/>
      <w:r w:rsidRPr="00477EA4">
        <w:rPr>
          <w:rFonts w:ascii="Times New Roman" w:eastAsia="Times New Roman" w:hAnsi="Times New Roman" w:cs="Times New Roman"/>
          <w:color w:val="000000"/>
          <w:sz w:val="28"/>
          <w:szCs w:val="28"/>
          <w:lang w:eastAsia="ru-RU"/>
        </w:rPr>
        <w:t xml:space="preserve">, танкисты и </w:t>
      </w:r>
      <w:proofErr w:type="spellStart"/>
      <w:r w:rsidRPr="00477EA4">
        <w:rPr>
          <w:rFonts w:ascii="Times New Roman" w:eastAsia="Times New Roman" w:hAnsi="Times New Roman" w:cs="Times New Roman"/>
          <w:color w:val="000000"/>
          <w:sz w:val="28"/>
          <w:szCs w:val="28"/>
          <w:lang w:eastAsia="ru-RU"/>
        </w:rPr>
        <w:t>мотострелки</w:t>
      </w:r>
      <w:proofErr w:type="spellEnd"/>
      <w:r w:rsidRPr="00477EA4">
        <w:rPr>
          <w:rFonts w:ascii="Times New Roman" w:eastAsia="Times New Roman" w:hAnsi="Times New Roman" w:cs="Times New Roman"/>
          <w:color w:val="000000"/>
          <w:sz w:val="28"/>
          <w:szCs w:val="28"/>
          <w:lang w:eastAsia="ru-RU"/>
        </w:rPr>
        <w:t xml:space="preserve"> не давали противнику остановиться. Без устали двигались они вперед. Людской поток стремился к Южному Бугу вслед за текущими к нему бурными весенними ручьями.</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Бездорожье мешало не только немцам. Но ни распутица, ни вражеские контратаки не могли задержать </w:t>
      </w:r>
      <w:proofErr w:type="gramStart"/>
      <w:r w:rsidRPr="00477EA4">
        <w:rPr>
          <w:rFonts w:ascii="Times New Roman" w:eastAsia="Times New Roman" w:hAnsi="Times New Roman" w:cs="Times New Roman"/>
          <w:color w:val="000000"/>
          <w:sz w:val="28"/>
          <w:szCs w:val="28"/>
          <w:lang w:eastAsia="ru-RU"/>
        </w:rPr>
        <w:t>наступающих</w:t>
      </w:r>
      <w:proofErr w:type="gramEnd"/>
      <w:r w:rsidRPr="00477EA4">
        <w:rPr>
          <w:rFonts w:ascii="Times New Roman" w:eastAsia="Times New Roman" w:hAnsi="Times New Roman" w:cs="Times New Roman"/>
          <w:color w:val="000000"/>
          <w:sz w:val="28"/>
          <w:szCs w:val="28"/>
          <w:lang w:eastAsia="ru-RU"/>
        </w:rPr>
        <w:t>. День и ночь шли они по пятам откатывающихся к реке фашистов.</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Тяжело, конечно, грязь месить и на своих руках машины тащить. Все устали, а все-таки надо терпеть, – говорил Иван Моисеевич при первых словах какого-нибудь выбившегося из сил бойца об отдыхе. – Знаешь, как мы в мировую войну с одной винтовкой на троих в атаку ходили? Или опроси тех товарищей, что, отступая на восток, здесь три года назад своей кровью дороги поливали. Им разве легко было? Но наш солдат все может перенести. Вот будем на том берегу – и отдохнем.</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Гитлеровцы надеялись собрать силы и удержаться на западном берегу Южного Буга. С декабря они уже готовили там укрепления: согнали на работу жителей всех окрестных сел и рыли траншеи, строили дзоты и блиндажи.</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Подвижные отряды советских войск, выйдя к реке почти одновременно с последними удирающими на другую сторону немцами, не стали ждать инженерных частей, понтонеров. Бойцы еще до подхода к берегу готовились к переправе, собирали доски, бочки и везли их с собой.</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lastRenderedPageBreak/>
        <w:t>13 марта бригада достигла Южного Буга у села Березовка. Переправа началась с ходу. Первым из роты за рекой был Никитин с тремя стрелками. Но случилось так, что усилившийся огонь противника задержал переправу подразделений и четыре солдата оказались на чужом берегу в одиночестве.</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Заняли пустой вражеский окоп. Иван Моисеевич ободрял товарищей:</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Ничего, местечко удобное, патронов достаточно – отобьемся, а наши медлить не станут, подойдут.</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Четверка бойцов готова была грудью прикрыть район переправы и любой ценой удержать занятый кусок берега. Немцы же, стремясь сразу уничтожить смельчаков, бросились в атаку. Их было больше </w:t>
      </w:r>
      <w:proofErr w:type="gramStart"/>
      <w:r w:rsidRPr="00477EA4">
        <w:rPr>
          <w:rFonts w:ascii="Times New Roman" w:eastAsia="Times New Roman" w:hAnsi="Times New Roman" w:cs="Times New Roman"/>
          <w:color w:val="000000"/>
          <w:sz w:val="28"/>
          <w:szCs w:val="28"/>
          <w:lang w:eastAsia="ru-RU"/>
        </w:rPr>
        <w:t>взвода</w:t>
      </w:r>
      <w:proofErr w:type="gramEnd"/>
      <w:r w:rsidRPr="00477EA4">
        <w:rPr>
          <w:rFonts w:ascii="Times New Roman" w:eastAsia="Times New Roman" w:hAnsi="Times New Roman" w:cs="Times New Roman"/>
          <w:color w:val="000000"/>
          <w:sz w:val="28"/>
          <w:szCs w:val="28"/>
          <w:lang w:eastAsia="ru-RU"/>
        </w:rPr>
        <w:t xml:space="preserve"> и шли они вперед, как на прогулку, уверенно: разве смогут сопротивляться им четыре российских солдата, минута и они будут стерты в порошок...</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Гитлеровцев встретили очередями из автоматов. Несколько немцев упало, но остальные быстро приближались к окопу. Когда до них осталось </w:t>
      </w:r>
      <w:proofErr w:type="gramStart"/>
      <w:r w:rsidRPr="00477EA4">
        <w:rPr>
          <w:rFonts w:ascii="Times New Roman" w:eastAsia="Times New Roman" w:hAnsi="Times New Roman" w:cs="Times New Roman"/>
          <w:color w:val="000000"/>
          <w:sz w:val="28"/>
          <w:szCs w:val="28"/>
          <w:lang w:eastAsia="ru-RU"/>
        </w:rPr>
        <w:t>менее полсотни метров</w:t>
      </w:r>
      <w:proofErr w:type="gramEnd"/>
      <w:r w:rsidRPr="00477EA4">
        <w:rPr>
          <w:rFonts w:ascii="Times New Roman" w:eastAsia="Times New Roman" w:hAnsi="Times New Roman" w:cs="Times New Roman"/>
          <w:color w:val="000000"/>
          <w:sz w:val="28"/>
          <w:szCs w:val="28"/>
          <w:lang w:eastAsia="ru-RU"/>
        </w:rPr>
        <w:t>, Никитин, выждав мгновенье для удобного броска, взялся за гранаты. Товарищи поддержали, и под залпом «карманной артиллерии» фашисты отступили.</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Так же была отбита и вторая атака.</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Обозленные неудачей немцы подтащили минометы. Но с российского берега на минометную стрельбу ответили пушки. Фашисты продолжали лезть на позицию отважной четверки. Два стрелка были убиты. Никитин вдвоем с Сафроновым, до момента переправы батальона, удерживали захваченный плацдарм.</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С берегов Южного Буга подразделения мотострелковой бригады стремительным маршем вышли к Днестру. Там в начале апреля боевые друзья с печалью расстались со своим дорогим «отцом». Тяжело раненный, Иван Моисеевич долго лежал в госпитале, а затем, получив в Кремле орден Ленина и золотую звезду Героя Советского Союза (Указом Президиума Верховного Совета СССР от 13 сентября 1944 года), вернулся в родные края.</w:t>
      </w:r>
    </w:p>
    <w:p w:rsidR="00477EA4" w:rsidRP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 xml:space="preserve">Иван Моисеевич жил в городе Бугульме. Умер 6 сентября 1972 года. </w:t>
      </w:r>
      <w:proofErr w:type="gramStart"/>
      <w:r w:rsidRPr="00477EA4">
        <w:rPr>
          <w:rFonts w:ascii="Times New Roman" w:eastAsia="Times New Roman" w:hAnsi="Times New Roman" w:cs="Times New Roman"/>
          <w:color w:val="000000"/>
          <w:sz w:val="28"/>
          <w:szCs w:val="28"/>
          <w:lang w:eastAsia="ru-RU"/>
        </w:rPr>
        <w:t>Похоронен</w:t>
      </w:r>
      <w:proofErr w:type="gramEnd"/>
      <w:r w:rsidRPr="00477EA4">
        <w:rPr>
          <w:rFonts w:ascii="Times New Roman" w:eastAsia="Times New Roman" w:hAnsi="Times New Roman" w:cs="Times New Roman"/>
          <w:color w:val="000000"/>
          <w:sz w:val="28"/>
          <w:szCs w:val="28"/>
          <w:lang w:eastAsia="ru-RU"/>
        </w:rPr>
        <w:t xml:space="preserve"> на Старом кладбище в Бугульме.</w:t>
      </w:r>
    </w:p>
    <w:p w:rsidR="00477EA4" w:rsidRDefault="00477EA4" w:rsidP="00604724">
      <w:pPr>
        <w:shd w:val="clear" w:color="auto" w:fill="FFFFFF"/>
        <w:spacing w:before="120" w:after="120"/>
        <w:ind w:firstLine="600"/>
        <w:jc w:val="both"/>
        <w:rPr>
          <w:rFonts w:ascii="Times New Roman" w:eastAsia="Times New Roman" w:hAnsi="Times New Roman" w:cs="Times New Roman"/>
          <w:color w:val="000000"/>
          <w:sz w:val="28"/>
          <w:szCs w:val="28"/>
          <w:lang w:eastAsia="ru-RU"/>
        </w:rPr>
      </w:pPr>
      <w:r w:rsidRPr="00477EA4">
        <w:rPr>
          <w:rFonts w:ascii="Times New Roman" w:eastAsia="Times New Roman" w:hAnsi="Times New Roman" w:cs="Times New Roman"/>
          <w:color w:val="000000"/>
          <w:sz w:val="28"/>
          <w:szCs w:val="28"/>
          <w:lang w:eastAsia="ru-RU"/>
        </w:rPr>
        <w:t>В Бугульме у памятника погибшим воинам установлен бюст Героя.</w:t>
      </w:r>
    </w:p>
    <w:p w:rsidR="00BF7228" w:rsidRDefault="00BF7228"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p>
    <w:p w:rsidR="00BF7228" w:rsidRDefault="00BF7228"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p>
    <w:p w:rsidR="00BF7228" w:rsidRDefault="00BF7228"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p>
    <w:p w:rsidR="00BF7228" w:rsidRDefault="00BF7228"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p>
    <w:p w:rsidR="00BF7228" w:rsidRDefault="00BF7228" w:rsidP="00477EA4">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p>
    <w:p w:rsidR="00604724" w:rsidRDefault="00BF7228" w:rsidP="00604724">
      <w:pPr>
        <w:shd w:val="clear" w:color="auto" w:fill="FFFFFF"/>
        <w:spacing w:after="0" w:line="240" w:lineRule="auto"/>
        <w:ind w:firstLine="600"/>
        <w:jc w:val="both"/>
        <w:rPr>
          <w:rFonts w:ascii="Times New Roman" w:hAnsi="Times New Roman" w:cs="Times New Roman"/>
          <w:b/>
          <w:i/>
          <w:color w:val="000000"/>
          <w:sz w:val="36"/>
          <w:szCs w:val="36"/>
        </w:rPr>
      </w:pPr>
      <w:r>
        <w:rPr>
          <w:noProof/>
          <w:lang w:eastAsia="ru-RU"/>
        </w:rPr>
        <w:drawing>
          <wp:anchor distT="0" distB="0" distL="114300" distR="114300" simplePos="0" relativeHeight="251661312" behindDoc="0" locked="0" layoutInCell="1" allowOverlap="1" wp14:anchorId="3F242A31" wp14:editId="697377AF">
            <wp:simplePos x="0" y="0"/>
            <wp:positionH relativeFrom="column">
              <wp:posOffset>169545</wp:posOffset>
            </wp:positionH>
            <wp:positionV relativeFrom="paragraph">
              <wp:posOffset>147955</wp:posOffset>
            </wp:positionV>
            <wp:extent cx="3076964" cy="2880000"/>
            <wp:effectExtent l="0" t="0" r="9525" b="0"/>
            <wp:wrapSquare wrapText="bothSides"/>
            <wp:docPr id="6" name="Рисунок 6" descr="C:\Users\чубар 14\Desktop\72087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чубар 14\Desktop\7208755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6964" cy="288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FE1" w:rsidRPr="00BF7228" w:rsidRDefault="00BF7228" w:rsidP="00604724">
      <w:pPr>
        <w:shd w:val="clear" w:color="auto" w:fill="FFFFFF"/>
        <w:spacing w:after="100" w:afterAutospacing="1" w:line="360" w:lineRule="auto"/>
        <w:ind w:firstLine="600"/>
        <w:jc w:val="center"/>
        <w:rPr>
          <w:b/>
          <w:i/>
          <w:noProof/>
          <w:sz w:val="36"/>
          <w:szCs w:val="36"/>
          <w:lang w:eastAsia="ru-RU"/>
        </w:rPr>
      </w:pPr>
      <w:proofErr w:type="spellStart"/>
      <w:r w:rsidRPr="00BF7228">
        <w:rPr>
          <w:rFonts w:ascii="Times New Roman" w:hAnsi="Times New Roman" w:cs="Times New Roman"/>
          <w:b/>
          <w:i/>
          <w:color w:val="000000"/>
          <w:sz w:val="36"/>
          <w:szCs w:val="36"/>
        </w:rPr>
        <w:t>Аглетдинов</w:t>
      </w:r>
      <w:proofErr w:type="spellEnd"/>
      <w:r w:rsidRPr="00BF7228">
        <w:rPr>
          <w:rFonts w:ascii="Times New Roman" w:hAnsi="Times New Roman" w:cs="Times New Roman"/>
          <w:b/>
          <w:i/>
          <w:color w:val="000000"/>
          <w:sz w:val="36"/>
          <w:szCs w:val="36"/>
        </w:rPr>
        <w:t xml:space="preserve"> </w:t>
      </w:r>
      <w:proofErr w:type="spellStart"/>
      <w:r w:rsidRPr="00BF7228">
        <w:rPr>
          <w:rFonts w:ascii="Times New Roman" w:hAnsi="Times New Roman" w:cs="Times New Roman"/>
          <w:b/>
          <w:i/>
          <w:color w:val="000000"/>
          <w:sz w:val="36"/>
          <w:szCs w:val="36"/>
        </w:rPr>
        <w:t>Файзулла</w:t>
      </w:r>
      <w:proofErr w:type="spellEnd"/>
      <w:r w:rsidRPr="00BF7228">
        <w:rPr>
          <w:rFonts w:ascii="Times New Roman" w:hAnsi="Times New Roman" w:cs="Times New Roman"/>
          <w:b/>
          <w:i/>
          <w:color w:val="000000"/>
          <w:sz w:val="36"/>
          <w:szCs w:val="36"/>
        </w:rPr>
        <w:t xml:space="preserve"> </w:t>
      </w:r>
      <w:proofErr w:type="spellStart"/>
      <w:r w:rsidRPr="00BF7228">
        <w:rPr>
          <w:rFonts w:ascii="Times New Roman" w:hAnsi="Times New Roman" w:cs="Times New Roman"/>
          <w:b/>
          <w:i/>
          <w:color w:val="000000"/>
          <w:sz w:val="36"/>
          <w:szCs w:val="36"/>
        </w:rPr>
        <w:t>Хазиевич</w:t>
      </w:r>
      <w:proofErr w:type="spellEnd"/>
    </w:p>
    <w:p w:rsidR="00BF7228" w:rsidRPr="007941BE" w:rsidRDefault="007941BE" w:rsidP="00604724">
      <w:pPr>
        <w:pStyle w:val="a5"/>
        <w:shd w:val="clear" w:color="auto" w:fill="FFFFFF" w:themeFill="background1"/>
        <w:spacing w:before="0" w:beforeAutospacing="0" w:line="360" w:lineRule="auto"/>
        <w:jc w:val="center"/>
        <w:rPr>
          <w:b/>
          <w:color w:val="000000"/>
          <w:sz w:val="28"/>
          <w:szCs w:val="28"/>
        </w:rPr>
      </w:pPr>
      <w:r>
        <w:rPr>
          <w:b/>
          <w:color w:val="000000"/>
          <w:sz w:val="28"/>
          <w:szCs w:val="28"/>
        </w:rPr>
        <w:t>(1915- 1988</w:t>
      </w:r>
      <w:proofErr w:type="gramStart"/>
      <w:r>
        <w:rPr>
          <w:b/>
          <w:color w:val="000000"/>
          <w:sz w:val="28"/>
          <w:szCs w:val="28"/>
        </w:rPr>
        <w:t xml:space="preserve"> )</w:t>
      </w:r>
      <w:proofErr w:type="gramEnd"/>
    </w:p>
    <w:p w:rsidR="00BF7228" w:rsidRPr="00BF7228" w:rsidRDefault="00BF7228" w:rsidP="00604724">
      <w:pPr>
        <w:pStyle w:val="a5"/>
        <w:shd w:val="clear" w:color="auto" w:fill="FFFFFF" w:themeFill="background1"/>
        <w:spacing w:before="0" w:beforeAutospacing="0" w:line="360" w:lineRule="auto"/>
        <w:jc w:val="both"/>
        <w:rPr>
          <w:color w:val="000000"/>
          <w:sz w:val="28"/>
          <w:szCs w:val="28"/>
        </w:rPr>
      </w:pPr>
      <w:proofErr w:type="spellStart"/>
      <w:r w:rsidRPr="00BF7228">
        <w:rPr>
          <w:color w:val="000000"/>
          <w:sz w:val="28"/>
          <w:szCs w:val="28"/>
        </w:rPr>
        <w:t>Аглетдинов</w:t>
      </w:r>
      <w:proofErr w:type="spellEnd"/>
      <w:r w:rsidRPr="00BF7228">
        <w:rPr>
          <w:color w:val="000000"/>
          <w:sz w:val="28"/>
          <w:szCs w:val="28"/>
        </w:rPr>
        <w:t xml:space="preserve"> </w:t>
      </w:r>
      <w:proofErr w:type="spellStart"/>
      <w:r w:rsidRPr="00BF7228">
        <w:rPr>
          <w:color w:val="000000"/>
          <w:sz w:val="28"/>
          <w:szCs w:val="28"/>
        </w:rPr>
        <w:t>Файзулла</w:t>
      </w:r>
      <w:proofErr w:type="spellEnd"/>
      <w:r w:rsidRPr="00BF7228">
        <w:rPr>
          <w:color w:val="000000"/>
          <w:sz w:val="28"/>
          <w:szCs w:val="28"/>
        </w:rPr>
        <w:t xml:space="preserve"> </w:t>
      </w:r>
      <w:proofErr w:type="spellStart"/>
      <w:r w:rsidRPr="00BF7228">
        <w:rPr>
          <w:color w:val="000000"/>
          <w:sz w:val="28"/>
          <w:szCs w:val="28"/>
        </w:rPr>
        <w:t>Хазиевич</w:t>
      </w:r>
      <w:proofErr w:type="spellEnd"/>
      <w:r w:rsidRPr="00BF7228">
        <w:rPr>
          <w:color w:val="000000"/>
          <w:sz w:val="28"/>
          <w:szCs w:val="28"/>
        </w:rPr>
        <w:t xml:space="preserve"> родился 15 марта 1915 года в деревне </w:t>
      </w:r>
      <w:proofErr w:type="spellStart"/>
      <w:r w:rsidRPr="00BF7228">
        <w:rPr>
          <w:color w:val="000000"/>
          <w:sz w:val="28"/>
          <w:szCs w:val="28"/>
        </w:rPr>
        <w:t>Сасыкуль</w:t>
      </w:r>
      <w:proofErr w:type="spellEnd"/>
      <w:r w:rsidRPr="00BF7228">
        <w:rPr>
          <w:color w:val="000000"/>
          <w:sz w:val="28"/>
          <w:szCs w:val="28"/>
        </w:rPr>
        <w:t xml:space="preserve"> </w:t>
      </w:r>
      <w:proofErr w:type="spellStart"/>
      <w:r w:rsidRPr="00BF7228">
        <w:rPr>
          <w:color w:val="000000"/>
          <w:sz w:val="28"/>
          <w:szCs w:val="28"/>
        </w:rPr>
        <w:t>Азнакаевского</w:t>
      </w:r>
      <w:proofErr w:type="spellEnd"/>
      <w:r w:rsidRPr="00BF7228">
        <w:rPr>
          <w:color w:val="000000"/>
          <w:sz w:val="28"/>
          <w:szCs w:val="28"/>
        </w:rPr>
        <w:t xml:space="preserve"> района ТАССР (бывший </w:t>
      </w:r>
      <w:proofErr w:type="spellStart"/>
      <w:r w:rsidRPr="00BF7228">
        <w:rPr>
          <w:color w:val="000000"/>
          <w:sz w:val="28"/>
          <w:szCs w:val="28"/>
        </w:rPr>
        <w:t>Тумутукский</w:t>
      </w:r>
      <w:proofErr w:type="spellEnd"/>
      <w:r w:rsidRPr="00BF7228">
        <w:rPr>
          <w:color w:val="000000"/>
          <w:sz w:val="28"/>
          <w:szCs w:val="28"/>
        </w:rPr>
        <w:t xml:space="preserve"> район), в крестьянской семье. По национальности татарин. </w:t>
      </w:r>
      <w:proofErr w:type="gramStart"/>
      <w:r w:rsidRPr="00BF7228">
        <w:rPr>
          <w:color w:val="000000"/>
          <w:sz w:val="28"/>
          <w:szCs w:val="28"/>
        </w:rPr>
        <w:t>Закончил школу</w:t>
      </w:r>
      <w:proofErr w:type="gramEnd"/>
      <w:r w:rsidRPr="00BF7228">
        <w:rPr>
          <w:color w:val="000000"/>
          <w:sz w:val="28"/>
          <w:szCs w:val="28"/>
        </w:rPr>
        <w:t xml:space="preserve"> и вступил в комсомол в деревне </w:t>
      </w:r>
      <w:proofErr w:type="spellStart"/>
      <w:r w:rsidRPr="00BF7228">
        <w:rPr>
          <w:color w:val="000000"/>
          <w:sz w:val="28"/>
          <w:szCs w:val="28"/>
        </w:rPr>
        <w:t>Сарлы</w:t>
      </w:r>
      <w:proofErr w:type="spellEnd"/>
      <w:r w:rsidRPr="00BF7228">
        <w:rPr>
          <w:color w:val="000000"/>
          <w:sz w:val="28"/>
          <w:szCs w:val="28"/>
        </w:rPr>
        <w:t xml:space="preserve"> </w:t>
      </w:r>
      <w:proofErr w:type="spellStart"/>
      <w:r w:rsidRPr="00BF7228">
        <w:rPr>
          <w:color w:val="000000"/>
          <w:sz w:val="28"/>
          <w:szCs w:val="28"/>
        </w:rPr>
        <w:t>Бакалинского</w:t>
      </w:r>
      <w:proofErr w:type="spellEnd"/>
      <w:r w:rsidRPr="00BF7228">
        <w:rPr>
          <w:color w:val="000000"/>
          <w:sz w:val="28"/>
          <w:szCs w:val="28"/>
        </w:rPr>
        <w:t xml:space="preserve"> района БАССР. После окончания неполной средней школы работал в селе </w:t>
      </w:r>
      <w:proofErr w:type="spellStart"/>
      <w:r w:rsidRPr="00BF7228">
        <w:rPr>
          <w:color w:val="000000"/>
          <w:sz w:val="28"/>
          <w:szCs w:val="28"/>
        </w:rPr>
        <w:t>Куштиряково</w:t>
      </w:r>
      <w:proofErr w:type="spellEnd"/>
      <w:r w:rsidRPr="00BF7228">
        <w:rPr>
          <w:color w:val="000000"/>
          <w:sz w:val="28"/>
          <w:szCs w:val="28"/>
        </w:rPr>
        <w:t xml:space="preserve"> </w:t>
      </w:r>
      <w:proofErr w:type="spellStart"/>
      <w:r w:rsidRPr="00BF7228">
        <w:rPr>
          <w:color w:val="000000"/>
          <w:sz w:val="28"/>
          <w:szCs w:val="28"/>
        </w:rPr>
        <w:t>Бакалинского</w:t>
      </w:r>
      <w:proofErr w:type="spellEnd"/>
      <w:r w:rsidRPr="00BF7228">
        <w:rPr>
          <w:color w:val="000000"/>
          <w:sz w:val="28"/>
          <w:szCs w:val="28"/>
        </w:rPr>
        <w:t xml:space="preserve"> района Башкирии.</w:t>
      </w:r>
    </w:p>
    <w:p w:rsidR="00BF7228" w:rsidRPr="00BF7228" w:rsidRDefault="00BF7228" w:rsidP="00604724">
      <w:pPr>
        <w:pStyle w:val="a5"/>
        <w:shd w:val="clear" w:color="auto" w:fill="FFFFFF" w:themeFill="background1"/>
        <w:spacing w:before="0" w:beforeAutospacing="0" w:line="360" w:lineRule="auto"/>
        <w:jc w:val="both"/>
        <w:rPr>
          <w:color w:val="000000"/>
          <w:sz w:val="28"/>
          <w:szCs w:val="28"/>
        </w:rPr>
      </w:pPr>
      <w:r w:rsidRPr="00BF7228">
        <w:rPr>
          <w:color w:val="000000"/>
          <w:sz w:val="28"/>
          <w:szCs w:val="28"/>
        </w:rPr>
        <w:t>В Красной Армии в 1936–1938 годах. Участник боёв с японскими милитаристами у озера Хасан в 1938 году.</w:t>
      </w:r>
    </w:p>
    <w:p w:rsidR="00BF7228" w:rsidRPr="00BF7228" w:rsidRDefault="00BF7228" w:rsidP="00604724">
      <w:pPr>
        <w:pStyle w:val="a5"/>
        <w:shd w:val="clear" w:color="auto" w:fill="FFFFFF" w:themeFill="background1"/>
        <w:spacing w:before="0" w:beforeAutospacing="0" w:line="360" w:lineRule="auto"/>
        <w:jc w:val="both"/>
        <w:rPr>
          <w:color w:val="000000"/>
          <w:sz w:val="28"/>
          <w:szCs w:val="28"/>
        </w:rPr>
      </w:pPr>
      <w:r w:rsidRPr="00BF7228">
        <w:rPr>
          <w:color w:val="000000"/>
          <w:sz w:val="28"/>
          <w:szCs w:val="28"/>
        </w:rPr>
        <w:t xml:space="preserve">После армии поступил в педагогическое училище. Окончив его, работал в колхозе «Ик», где познакомился с будущей женой. Его жена, Гайсина Хазар </w:t>
      </w:r>
      <w:proofErr w:type="spellStart"/>
      <w:r w:rsidRPr="00BF7228">
        <w:rPr>
          <w:color w:val="000000"/>
          <w:sz w:val="28"/>
          <w:szCs w:val="28"/>
        </w:rPr>
        <w:t>Гайсиновна</w:t>
      </w:r>
      <w:proofErr w:type="spellEnd"/>
      <w:r w:rsidRPr="00BF7228">
        <w:rPr>
          <w:color w:val="000000"/>
          <w:sz w:val="28"/>
          <w:szCs w:val="28"/>
        </w:rPr>
        <w:t xml:space="preserve">, родилась в деревне </w:t>
      </w:r>
      <w:proofErr w:type="spellStart"/>
      <w:r w:rsidRPr="00BF7228">
        <w:rPr>
          <w:color w:val="000000"/>
          <w:sz w:val="28"/>
          <w:szCs w:val="28"/>
        </w:rPr>
        <w:t>Урманаево</w:t>
      </w:r>
      <w:proofErr w:type="spellEnd"/>
      <w:r w:rsidRPr="00BF7228">
        <w:rPr>
          <w:color w:val="000000"/>
          <w:sz w:val="28"/>
          <w:szCs w:val="28"/>
        </w:rPr>
        <w:t xml:space="preserve">. После создания семьи в 1939 году уезжают в Узбекистан, там </w:t>
      </w:r>
      <w:proofErr w:type="spellStart"/>
      <w:r w:rsidRPr="00BF7228">
        <w:rPr>
          <w:color w:val="000000"/>
          <w:sz w:val="28"/>
          <w:szCs w:val="28"/>
        </w:rPr>
        <w:t>Файзулла</w:t>
      </w:r>
      <w:proofErr w:type="spellEnd"/>
      <w:r w:rsidRPr="00BF7228">
        <w:rPr>
          <w:color w:val="000000"/>
          <w:sz w:val="28"/>
          <w:szCs w:val="28"/>
        </w:rPr>
        <w:t xml:space="preserve"> </w:t>
      </w:r>
      <w:proofErr w:type="spellStart"/>
      <w:r w:rsidRPr="00BF7228">
        <w:rPr>
          <w:color w:val="000000"/>
          <w:sz w:val="28"/>
          <w:szCs w:val="28"/>
        </w:rPr>
        <w:t>Хазиевич</w:t>
      </w:r>
      <w:proofErr w:type="spellEnd"/>
      <w:r w:rsidRPr="00BF7228">
        <w:rPr>
          <w:color w:val="000000"/>
          <w:sz w:val="28"/>
          <w:szCs w:val="28"/>
        </w:rPr>
        <w:t xml:space="preserve"> работает в школе учителем русского языка в городе </w:t>
      </w:r>
      <w:proofErr w:type="spellStart"/>
      <w:r w:rsidRPr="00BF7228">
        <w:rPr>
          <w:color w:val="000000"/>
          <w:sz w:val="28"/>
          <w:szCs w:val="28"/>
        </w:rPr>
        <w:t>Маргелан</w:t>
      </w:r>
      <w:proofErr w:type="spellEnd"/>
      <w:r w:rsidRPr="00BF7228">
        <w:rPr>
          <w:color w:val="000000"/>
          <w:sz w:val="28"/>
          <w:szCs w:val="28"/>
        </w:rPr>
        <w:t xml:space="preserve">. Когда началась война, он в 1941 году приезжает в Башкирию, работает бригадиром Нижне-Троицкой суконной фабрики в </w:t>
      </w:r>
      <w:proofErr w:type="spellStart"/>
      <w:r w:rsidRPr="00BF7228">
        <w:rPr>
          <w:color w:val="000000"/>
          <w:sz w:val="28"/>
          <w:szCs w:val="28"/>
        </w:rPr>
        <w:t>Туймазинском</w:t>
      </w:r>
      <w:proofErr w:type="spellEnd"/>
      <w:r w:rsidRPr="00BF7228">
        <w:rPr>
          <w:color w:val="000000"/>
          <w:sz w:val="28"/>
          <w:szCs w:val="28"/>
        </w:rPr>
        <w:t xml:space="preserve"> районе.</w:t>
      </w:r>
    </w:p>
    <w:p w:rsidR="00BF7228" w:rsidRPr="00BF7228" w:rsidRDefault="00BF7228" w:rsidP="00604724">
      <w:pPr>
        <w:pStyle w:val="a5"/>
        <w:shd w:val="clear" w:color="auto" w:fill="FFFFFF" w:themeFill="background1"/>
        <w:spacing w:before="0" w:beforeAutospacing="0" w:line="360" w:lineRule="auto"/>
        <w:jc w:val="both"/>
        <w:rPr>
          <w:color w:val="000000"/>
          <w:sz w:val="28"/>
          <w:szCs w:val="28"/>
        </w:rPr>
      </w:pPr>
      <w:r w:rsidRPr="00BF7228">
        <w:rPr>
          <w:color w:val="000000"/>
          <w:sz w:val="28"/>
          <w:szCs w:val="28"/>
        </w:rPr>
        <w:t xml:space="preserve">В Красную Армию </w:t>
      </w:r>
      <w:proofErr w:type="gramStart"/>
      <w:r w:rsidRPr="00BF7228">
        <w:rPr>
          <w:color w:val="000000"/>
          <w:sz w:val="28"/>
          <w:szCs w:val="28"/>
        </w:rPr>
        <w:t>призван</w:t>
      </w:r>
      <w:proofErr w:type="gramEnd"/>
      <w:r w:rsidRPr="00BF7228">
        <w:rPr>
          <w:color w:val="000000"/>
          <w:sz w:val="28"/>
          <w:szCs w:val="28"/>
        </w:rPr>
        <w:t xml:space="preserve"> вновь вначале 1942 года </w:t>
      </w:r>
      <w:proofErr w:type="spellStart"/>
      <w:r w:rsidRPr="00BF7228">
        <w:rPr>
          <w:color w:val="000000"/>
          <w:sz w:val="28"/>
          <w:szCs w:val="28"/>
        </w:rPr>
        <w:t>Туймазинским</w:t>
      </w:r>
      <w:proofErr w:type="spellEnd"/>
      <w:r w:rsidRPr="00BF7228">
        <w:rPr>
          <w:color w:val="000000"/>
          <w:sz w:val="28"/>
          <w:szCs w:val="28"/>
        </w:rPr>
        <w:t xml:space="preserve"> райвоенкоматом Башкирской АССР.</w:t>
      </w:r>
    </w:p>
    <w:p w:rsidR="00BF7228" w:rsidRPr="00BF7228" w:rsidRDefault="00BF7228" w:rsidP="00604724">
      <w:pPr>
        <w:pStyle w:val="a5"/>
        <w:shd w:val="clear" w:color="auto" w:fill="FFFFFF" w:themeFill="background1"/>
        <w:spacing w:before="0" w:beforeAutospacing="0" w:line="360" w:lineRule="auto"/>
        <w:jc w:val="both"/>
        <w:rPr>
          <w:color w:val="000000"/>
          <w:sz w:val="28"/>
          <w:szCs w:val="28"/>
        </w:rPr>
      </w:pPr>
      <w:r w:rsidRPr="00BF7228">
        <w:rPr>
          <w:color w:val="000000"/>
          <w:sz w:val="28"/>
          <w:szCs w:val="28"/>
        </w:rPr>
        <w:lastRenderedPageBreak/>
        <w:t xml:space="preserve">На фронте он – разведчик, показал себя только с хорошей стороны, за это ему присваивают звание сержант, затем назначают помощником командира взвода 955 стрелкового полка 309-й </w:t>
      </w:r>
      <w:proofErr w:type="spellStart"/>
      <w:r w:rsidRPr="00BF7228">
        <w:rPr>
          <w:color w:val="000000"/>
          <w:sz w:val="28"/>
          <w:szCs w:val="28"/>
        </w:rPr>
        <w:t>Пирятинской</w:t>
      </w:r>
      <w:proofErr w:type="spellEnd"/>
      <w:r w:rsidRPr="00BF7228">
        <w:rPr>
          <w:color w:val="000000"/>
          <w:sz w:val="28"/>
          <w:szCs w:val="28"/>
        </w:rPr>
        <w:t xml:space="preserve"> стрелковой дивизии 40-й армии Воронежского фронта.</w:t>
      </w:r>
    </w:p>
    <w:p w:rsidR="00BF7228" w:rsidRPr="00BF7228" w:rsidRDefault="00BF7228" w:rsidP="00604724">
      <w:pPr>
        <w:pStyle w:val="a5"/>
        <w:shd w:val="clear" w:color="auto" w:fill="FFFFFF" w:themeFill="background1"/>
        <w:spacing w:before="0" w:beforeAutospacing="0" w:line="360" w:lineRule="auto"/>
        <w:jc w:val="both"/>
        <w:rPr>
          <w:color w:val="000000"/>
          <w:sz w:val="28"/>
          <w:szCs w:val="28"/>
        </w:rPr>
      </w:pPr>
      <w:r w:rsidRPr="00BF7228">
        <w:rPr>
          <w:color w:val="000000"/>
          <w:sz w:val="28"/>
          <w:szCs w:val="28"/>
        </w:rPr>
        <w:t xml:space="preserve">В ночь с 21 на 22 сентября 1943 года сержант </w:t>
      </w:r>
      <w:proofErr w:type="spellStart"/>
      <w:r w:rsidRPr="00BF7228">
        <w:rPr>
          <w:color w:val="000000"/>
          <w:sz w:val="28"/>
          <w:szCs w:val="28"/>
        </w:rPr>
        <w:t>Аглетдинов</w:t>
      </w:r>
      <w:proofErr w:type="spellEnd"/>
      <w:r w:rsidRPr="00BF7228">
        <w:rPr>
          <w:color w:val="000000"/>
          <w:sz w:val="28"/>
          <w:szCs w:val="28"/>
        </w:rPr>
        <w:t xml:space="preserve"> Ф.Х. выполнял задание командования по разведыванию плацдарма на правом берегу реки Днепр, южнее Киева. Под ураганным огнём он первым с группой стрелков переправился на правый берег и сразу повёл своих подчиненных в наступление против численно превосходящих сил противника. Увлекая личным примером, первым бросился в траншеи врага и уничтожил гранатами станковый пулемёт вместе с расчетом, 18 немецких солдат и 3-х офицеров. В результате решительного натиска группы смельчаков враг был выбит из траншеи. К утру противник предпринял три контратаки, которые были отбиты с большими для него потерями. Сам </w:t>
      </w:r>
      <w:proofErr w:type="spellStart"/>
      <w:r w:rsidRPr="00BF7228">
        <w:rPr>
          <w:color w:val="000000"/>
          <w:sz w:val="28"/>
          <w:szCs w:val="28"/>
        </w:rPr>
        <w:t>Аглетдинов</w:t>
      </w:r>
      <w:proofErr w:type="spellEnd"/>
      <w:r w:rsidRPr="00BF7228">
        <w:rPr>
          <w:color w:val="000000"/>
          <w:sz w:val="28"/>
          <w:szCs w:val="28"/>
        </w:rPr>
        <w:t xml:space="preserve"> при отражении контратак врага в рукопашной схватке лично уничтожил 12 гитлеровцев и, будучи раненым, продолжал командовать своим подразделением до прихода основных сил.</w:t>
      </w:r>
    </w:p>
    <w:p w:rsidR="00BF7228" w:rsidRPr="00BF7228" w:rsidRDefault="00BF7228" w:rsidP="00604724">
      <w:pPr>
        <w:pStyle w:val="a5"/>
        <w:shd w:val="clear" w:color="auto" w:fill="FFFFFF" w:themeFill="background1"/>
        <w:spacing w:before="0" w:beforeAutospacing="0" w:line="360" w:lineRule="auto"/>
        <w:jc w:val="both"/>
        <w:rPr>
          <w:color w:val="000000"/>
          <w:sz w:val="28"/>
          <w:szCs w:val="28"/>
        </w:rPr>
      </w:pPr>
      <w:r w:rsidRPr="00BF7228">
        <w:rPr>
          <w:color w:val="000000"/>
          <w:sz w:val="28"/>
          <w:szCs w:val="28"/>
        </w:rPr>
        <w:t xml:space="preserve">Звание Героя Советского Союза с вручением ордена Ленина и медали "Золотая Звезда" (№ 1998) </w:t>
      </w:r>
      <w:proofErr w:type="spellStart"/>
      <w:r w:rsidRPr="00BF7228">
        <w:rPr>
          <w:color w:val="000000"/>
          <w:sz w:val="28"/>
          <w:szCs w:val="28"/>
        </w:rPr>
        <w:t>Файзулле</w:t>
      </w:r>
      <w:proofErr w:type="spellEnd"/>
      <w:r w:rsidRPr="00BF7228">
        <w:rPr>
          <w:color w:val="000000"/>
          <w:sz w:val="28"/>
          <w:szCs w:val="28"/>
        </w:rPr>
        <w:t xml:space="preserve"> </w:t>
      </w:r>
      <w:proofErr w:type="spellStart"/>
      <w:r w:rsidRPr="00BF7228">
        <w:rPr>
          <w:color w:val="000000"/>
          <w:sz w:val="28"/>
          <w:szCs w:val="28"/>
        </w:rPr>
        <w:t>Хазиевичу</w:t>
      </w:r>
      <w:proofErr w:type="spellEnd"/>
      <w:r w:rsidRPr="00BF7228">
        <w:rPr>
          <w:color w:val="000000"/>
          <w:sz w:val="28"/>
          <w:szCs w:val="28"/>
        </w:rPr>
        <w:t xml:space="preserve"> </w:t>
      </w:r>
      <w:proofErr w:type="spellStart"/>
      <w:r w:rsidRPr="00BF7228">
        <w:rPr>
          <w:color w:val="000000"/>
          <w:sz w:val="28"/>
          <w:szCs w:val="28"/>
        </w:rPr>
        <w:t>Аглетдинову</w:t>
      </w:r>
      <w:proofErr w:type="spellEnd"/>
      <w:r w:rsidRPr="00BF7228">
        <w:rPr>
          <w:color w:val="000000"/>
          <w:sz w:val="28"/>
          <w:szCs w:val="28"/>
        </w:rPr>
        <w:t xml:space="preserve"> присвоено Указом Президиума Верховного Совета СССР от 23 октября 1943 года. </w:t>
      </w:r>
      <w:proofErr w:type="gramStart"/>
      <w:r w:rsidRPr="00BF7228">
        <w:rPr>
          <w:color w:val="000000"/>
          <w:sz w:val="28"/>
          <w:szCs w:val="28"/>
        </w:rPr>
        <w:t>Награжден</w:t>
      </w:r>
      <w:proofErr w:type="gramEnd"/>
      <w:r w:rsidRPr="00BF7228">
        <w:rPr>
          <w:color w:val="000000"/>
          <w:sz w:val="28"/>
          <w:szCs w:val="28"/>
        </w:rPr>
        <w:t xml:space="preserve"> орденами Ленина, Отечественной войны I степени, медалями.</w:t>
      </w:r>
    </w:p>
    <w:p w:rsidR="00BF7228" w:rsidRDefault="00BF7228" w:rsidP="00604724">
      <w:pPr>
        <w:pStyle w:val="a5"/>
        <w:shd w:val="clear" w:color="auto" w:fill="FFFFFF" w:themeFill="background1"/>
        <w:spacing w:before="0" w:beforeAutospacing="0" w:line="360" w:lineRule="auto"/>
        <w:jc w:val="both"/>
        <w:rPr>
          <w:color w:val="000000"/>
          <w:sz w:val="28"/>
          <w:szCs w:val="28"/>
        </w:rPr>
      </w:pPr>
      <w:r w:rsidRPr="00BF7228">
        <w:rPr>
          <w:color w:val="000000"/>
          <w:sz w:val="28"/>
          <w:szCs w:val="28"/>
        </w:rPr>
        <w:t xml:space="preserve">После лечения в госпитале, в октябре 1944 года Ф.X. </w:t>
      </w:r>
      <w:proofErr w:type="spellStart"/>
      <w:r w:rsidRPr="00BF7228">
        <w:rPr>
          <w:color w:val="000000"/>
          <w:sz w:val="28"/>
          <w:szCs w:val="28"/>
        </w:rPr>
        <w:t>Аглетдинов</w:t>
      </w:r>
      <w:proofErr w:type="spellEnd"/>
      <w:r w:rsidRPr="00BF7228">
        <w:rPr>
          <w:color w:val="000000"/>
          <w:sz w:val="28"/>
          <w:szCs w:val="28"/>
        </w:rPr>
        <w:t xml:space="preserve"> демобилизован. Окончил Высшую партийную школу. С 1946 года работал инструктором </w:t>
      </w:r>
      <w:proofErr w:type="spellStart"/>
      <w:r w:rsidRPr="00BF7228">
        <w:rPr>
          <w:color w:val="000000"/>
          <w:sz w:val="28"/>
          <w:szCs w:val="28"/>
        </w:rPr>
        <w:t>Туймазинского</w:t>
      </w:r>
      <w:proofErr w:type="spellEnd"/>
      <w:r w:rsidRPr="00BF7228">
        <w:rPr>
          <w:color w:val="000000"/>
          <w:sz w:val="28"/>
          <w:szCs w:val="28"/>
        </w:rPr>
        <w:t xml:space="preserve"> райкома КПСС, вторым секретарем </w:t>
      </w:r>
      <w:proofErr w:type="spellStart"/>
      <w:r w:rsidRPr="00BF7228">
        <w:rPr>
          <w:color w:val="000000"/>
          <w:sz w:val="28"/>
          <w:szCs w:val="28"/>
        </w:rPr>
        <w:t>Туймазинского</w:t>
      </w:r>
      <w:proofErr w:type="spellEnd"/>
      <w:r w:rsidRPr="00BF7228">
        <w:rPr>
          <w:color w:val="000000"/>
          <w:sz w:val="28"/>
          <w:szCs w:val="28"/>
        </w:rPr>
        <w:t xml:space="preserve"> райкома КПСС. В последующем работал заместителем начальника по политчасти </w:t>
      </w:r>
      <w:proofErr w:type="spellStart"/>
      <w:r w:rsidRPr="00BF7228">
        <w:rPr>
          <w:color w:val="000000"/>
          <w:sz w:val="28"/>
          <w:szCs w:val="28"/>
        </w:rPr>
        <w:t>Туймазинской</w:t>
      </w:r>
      <w:proofErr w:type="spellEnd"/>
      <w:r w:rsidRPr="00BF7228">
        <w:rPr>
          <w:color w:val="000000"/>
          <w:sz w:val="28"/>
          <w:szCs w:val="28"/>
        </w:rPr>
        <w:t xml:space="preserve"> городской пожарной охраны, в системе бытового обслуживания </w:t>
      </w:r>
      <w:proofErr w:type="spellStart"/>
      <w:r w:rsidRPr="00BF7228">
        <w:rPr>
          <w:color w:val="000000"/>
          <w:sz w:val="28"/>
          <w:szCs w:val="28"/>
        </w:rPr>
        <w:t>Туймазинского</w:t>
      </w:r>
      <w:proofErr w:type="spellEnd"/>
      <w:r w:rsidRPr="00BF7228">
        <w:rPr>
          <w:color w:val="000000"/>
          <w:sz w:val="28"/>
          <w:szCs w:val="28"/>
        </w:rPr>
        <w:t xml:space="preserve"> района. Умер 29 октября 1988 года в возрасте 73 года, похоронен в городе Туймазы в Башкортостане. Именем Героя названа улица в селе Бакалы (Республика Башкортостан).</w:t>
      </w:r>
    </w:p>
    <w:p w:rsidR="00B252A6" w:rsidRDefault="00B252A6" w:rsidP="00604724">
      <w:pPr>
        <w:pStyle w:val="a5"/>
        <w:shd w:val="clear" w:color="auto" w:fill="FFFFFF" w:themeFill="background1"/>
        <w:spacing w:before="0" w:beforeAutospacing="0" w:line="360" w:lineRule="auto"/>
        <w:jc w:val="center"/>
        <w:rPr>
          <w:color w:val="000000"/>
        </w:rPr>
      </w:pPr>
      <w:r w:rsidRPr="00604724">
        <w:rPr>
          <w:b/>
          <w:i/>
          <w:noProof/>
          <w:sz w:val="48"/>
          <w:szCs w:val="48"/>
        </w:rPr>
        <w:lastRenderedPageBreak/>
        <w:drawing>
          <wp:anchor distT="0" distB="0" distL="114300" distR="114300" simplePos="0" relativeHeight="251662336" behindDoc="0" locked="0" layoutInCell="1" allowOverlap="1" wp14:anchorId="3E747720" wp14:editId="150ACFE8">
            <wp:simplePos x="0" y="0"/>
            <wp:positionH relativeFrom="column">
              <wp:posOffset>243840</wp:posOffset>
            </wp:positionH>
            <wp:positionV relativeFrom="paragraph">
              <wp:posOffset>332740</wp:posOffset>
            </wp:positionV>
            <wp:extent cx="4733925" cy="5939790"/>
            <wp:effectExtent l="171450" t="171450" r="200025" b="194310"/>
            <wp:wrapSquare wrapText="bothSides"/>
            <wp:docPr id="7" name="Рисунок 7" descr="C:\Users\чубар 14\Desktop\1941-1945.-Подвиг-Ваш-бессмерт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чубар 14\Desktop\1941-1945.-Подвиг-Ваш-бессмертен..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59397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B252A6" w:rsidRDefault="00A8602C" w:rsidP="00B818A9">
      <w:pPr>
        <w:pStyle w:val="a5"/>
        <w:shd w:val="clear" w:color="auto" w:fill="FFFFFF" w:themeFill="background1"/>
        <w:spacing w:before="0" w:beforeAutospacing="0" w:line="360" w:lineRule="auto"/>
        <w:jc w:val="center"/>
        <w:rPr>
          <w:b/>
          <w:i/>
          <w:sz w:val="48"/>
          <w:szCs w:val="48"/>
        </w:rPr>
      </w:pPr>
      <w:r>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17.1pt;height:56.7pt" fillcolor="yellow" stroked="f">
            <v:fill r:id="rId10" o:title="" color2="#f93" angle="-135" focusposition=".5,.5" focussize="" focus="100%" type="gradientRadial">
              <o:fill v:ext="view" type="gradientCenter"/>
            </v:fill>
            <v:stroke r:id="rId10" o:title=""/>
            <v:shadow on="t" color="black [3213]" opacity=".5" offset="6pt,-6pt"/>
            <v:textpath style="font-family:&quot;Times New Roman&quot;;font-size:24pt;font-weight:bold;font-style:italic;v-text-kern:t" trim="t" fitpath="t" string="Герои"/>
          </v:shape>
        </w:pict>
      </w:r>
    </w:p>
    <w:p w:rsidR="00B252A6" w:rsidRDefault="00B252A6" w:rsidP="00B252A6">
      <w:pPr>
        <w:ind w:left="2832" w:firstLine="708"/>
        <w:rPr>
          <w:color w:val="000000"/>
        </w:rPr>
      </w:pPr>
      <w:r>
        <w:rPr>
          <w:color w:val="000000"/>
        </w:rPr>
        <w:t xml:space="preserve">                    </w:t>
      </w:r>
    </w:p>
    <w:p w:rsidR="00B818A9" w:rsidRDefault="00B818A9" w:rsidP="00B818A9">
      <w:pPr>
        <w:ind w:left="2832" w:firstLine="708"/>
        <w:jc w:val="center"/>
        <w:rPr>
          <w:color w:val="000000"/>
        </w:rPr>
      </w:pPr>
    </w:p>
    <w:p w:rsidR="00B252A6" w:rsidRDefault="00A8602C" w:rsidP="00B818A9">
      <w:pPr>
        <w:ind w:left="2832" w:firstLine="708"/>
        <w:jc w:val="center"/>
        <w:rPr>
          <w:color w:val="000000"/>
        </w:rPr>
      </w:pPr>
      <w:r>
        <w:rPr>
          <w:color w:val="000000"/>
        </w:rPr>
        <w:pict>
          <v:shape id="_x0000_i1026" type="#_x0000_t136" style="width:306.4pt;height:56.7pt" fillcolor="yellow" stroked="f">
            <v:fill r:id="rId10" o:title="" color2="#f93" angle="-135" focusposition=".5,.5" focussize="" focus="100%" type="gradientRadial">
              <o:fill v:ext="view" type="gradientCenter"/>
            </v:fill>
            <v:stroke r:id="rId10" o:title=""/>
            <v:shadow on="t" color="black [3213]" opacity=".5" offset="6pt,-6pt"/>
            <v:textpath style="font-family:&quot;Times New Roman&quot;;font-size:24pt;font-weight:bold;font-style:italic;v-text-kern:t" trim="t" fitpath="t" string="Советского "/>
          </v:shape>
        </w:pict>
      </w:r>
    </w:p>
    <w:p w:rsidR="00B252A6" w:rsidRDefault="00B252A6" w:rsidP="00B252A6">
      <w:pPr>
        <w:ind w:left="2832" w:firstLine="708"/>
        <w:rPr>
          <w:color w:val="000000"/>
        </w:rPr>
      </w:pPr>
    </w:p>
    <w:p w:rsidR="00B252A6" w:rsidRDefault="00B252A6" w:rsidP="00B252A6">
      <w:pPr>
        <w:ind w:left="2832" w:firstLine="708"/>
        <w:rPr>
          <w:color w:val="000000"/>
        </w:rPr>
      </w:pPr>
    </w:p>
    <w:p w:rsidR="00B252A6" w:rsidRDefault="00B252A6" w:rsidP="00B252A6">
      <w:pPr>
        <w:ind w:left="2832" w:firstLine="708"/>
        <w:rPr>
          <w:color w:val="000000"/>
        </w:rPr>
      </w:pPr>
    </w:p>
    <w:p w:rsidR="00B818A9" w:rsidRDefault="00B818A9" w:rsidP="00B818A9">
      <w:pPr>
        <w:ind w:left="2832" w:firstLine="708"/>
        <w:jc w:val="center"/>
        <w:rPr>
          <w:color w:val="000000"/>
        </w:rPr>
      </w:pPr>
    </w:p>
    <w:p w:rsidR="00B252A6" w:rsidRDefault="00A8602C" w:rsidP="00B818A9">
      <w:pPr>
        <w:ind w:left="2832" w:firstLine="708"/>
        <w:jc w:val="center"/>
        <w:rPr>
          <w:lang w:eastAsia="ru-RU"/>
        </w:rPr>
      </w:pPr>
      <w:bookmarkStart w:id="0" w:name="_GoBack"/>
      <w:r>
        <w:rPr>
          <w:color w:val="000000"/>
        </w:rPr>
        <w:pict>
          <v:shape id="_x0000_i1027" type="#_x0000_t136" style="width:245.1pt;height:56.7pt" fillcolor="yellow" stroked="f">
            <v:fill r:id="rId10" o:title="" color2="#f93" angle="-135" focusposition=".5,.5" focussize="" focus="100%" type="gradientRadial">
              <o:fill v:ext="view" type="gradientCenter"/>
            </v:fill>
            <v:stroke r:id="rId10" o:title=""/>
            <v:shadow on="t" color="black [3213]" opacity=".5" offset="6pt,-6pt"/>
            <v:textpath style="font-family:&quot;Times New Roman&quot;;font-size:24pt;font-weight:bold;font-style:italic;v-text-kern:t" trim="t" fitpath="t" string="Союза "/>
          </v:shape>
        </w:pict>
      </w:r>
      <w:bookmarkEnd w:id="0"/>
    </w:p>
    <w:p w:rsidR="00604724" w:rsidRPr="00B252A6" w:rsidRDefault="00604724" w:rsidP="00B252A6">
      <w:pPr>
        <w:jc w:val="center"/>
        <w:rPr>
          <w:lang w:eastAsia="ru-RU"/>
        </w:rPr>
      </w:pPr>
    </w:p>
    <w:sectPr w:rsidR="00604724" w:rsidRPr="00B252A6" w:rsidSect="00604724">
      <w:pgSz w:w="16838" w:h="11906" w:orient="landscape"/>
      <w:pgMar w:top="720" w:right="962" w:bottom="720" w:left="993"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EA4"/>
    <w:rsid w:val="00477EA4"/>
    <w:rsid w:val="00604724"/>
    <w:rsid w:val="007941BE"/>
    <w:rsid w:val="0094677D"/>
    <w:rsid w:val="00A80F67"/>
    <w:rsid w:val="00A8602C"/>
    <w:rsid w:val="00B252A6"/>
    <w:rsid w:val="00B818A9"/>
    <w:rsid w:val="00BF7228"/>
    <w:rsid w:val="00DF0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72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7228"/>
    <w:rPr>
      <w:rFonts w:ascii="Tahoma" w:hAnsi="Tahoma" w:cs="Tahoma"/>
      <w:sz w:val="16"/>
      <w:szCs w:val="16"/>
    </w:rPr>
  </w:style>
  <w:style w:type="paragraph" w:styleId="a5">
    <w:name w:val="Normal (Web)"/>
    <w:basedOn w:val="a"/>
    <w:uiPriority w:val="99"/>
    <w:unhideWhenUsed/>
    <w:rsid w:val="00BF72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72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7228"/>
    <w:rPr>
      <w:rFonts w:ascii="Tahoma" w:hAnsi="Tahoma" w:cs="Tahoma"/>
      <w:sz w:val="16"/>
      <w:szCs w:val="16"/>
    </w:rPr>
  </w:style>
  <w:style w:type="paragraph" w:styleId="a5">
    <w:name w:val="Normal (Web)"/>
    <w:basedOn w:val="a"/>
    <w:uiPriority w:val="99"/>
    <w:unhideWhenUsed/>
    <w:rsid w:val="00BF72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92810">
      <w:bodyDiv w:val="1"/>
      <w:marLeft w:val="0"/>
      <w:marRight w:val="0"/>
      <w:marTop w:val="0"/>
      <w:marBottom w:val="0"/>
      <w:divBdr>
        <w:top w:val="none" w:sz="0" w:space="0" w:color="auto"/>
        <w:left w:val="none" w:sz="0" w:space="0" w:color="auto"/>
        <w:bottom w:val="none" w:sz="0" w:space="0" w:color="auto"/>
        <w:right w:val="none" w:sz="0" w:space="0" w:color="auto"/>
      </w:divBdr>
    </w:div>
    <w:div w:id="72614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2980</Words>
  <Characters>16988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чубар 14</dc:creator>
  <cp:lastModifiedBy>чубар 14</cp:lastModifiedBy>
  <cp:revision>2</cp:revision>
  <cp:lastPrinted>2014-04-17T09:07:00Z</cp:lastPrinted>
  <dcterms:created xsi:type="dcterms:W3CDTF">2015-01-26T09:00:00Z</dcterms:created>
  <dcterms:modified xsi:type="dcterms:W3CDTF">2015-01-26T09:00:00Z</dcterms:modified>
</cp:coreProperties>
</file>